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22C0" w14:textId="77777777" w:rsidR="00D13C40" w:rsidRDefault="004C3A6D" w:rsidP="004C3A6D">
      <w:pPr>
        <w:tabs>
          <w:tab w:val="left" w:pos="1605"/>
        </w:tabs>
        <w:rPr>
          <w:lang w:val="en-GB"/>
        </w:rPr>
      </w:pPr>
      <w:r>
        <w:rPr>
          <w:lang w:val="en-GB"/>
        </w:rPr>
        <w:tab/>
      </w:r>
    </w:p>
    <w:p w14:paraId="10540D60" w14:textId="77777777" w:rsidR="00FA592A" w:rsidRDefault="00FA592A" w:rsidP="004C3A6D">
      <w:pPr>
        <w:tabs>
          <w:tab w:val="left" w:pos="1605"/>
        </w:tabs>
        <w:rPr>
          <w:lang w:val="en-GB"/>
        </w:rPr>
      </w:pPr>
    </w:p>
    <w:p w14:paraId="0391C564" w14:textId="77777777" w:rsidR="00FA592A" w:rsidRDefault="00FA592A" w:rsidP="004C3A6D">
      <w:pPr>
        <w:tabs>
          <w:tab w:val="left" w:pos="1605"/>
        </w:tabs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25F7D" wp14:editId="58A5F961">
                <wp:simplePos x="0" y="0"/>
                <wp:positionH relativeFrom="column">
                  <wp:posOffset>3896995</wp:posOffset>
                </wp:positionH>
                <wp:positionV relativeFrom="paragraph">
                  <wp:posOffset>17780</wp:posOffset>
                </wp:positionV>
                <wp:extent cx="25146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FAEF" w14:textId="77777777" w:rsidR="001F2A69" w:rsidRDefault="001F2A6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</w:t>
                            </w:r>
                            <w:r w:rsidR="00815BC4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...............</w:t>
                            </w:r>
                            <w:r w:rsidR="000F0B17">
                              <w:rPr>
                                <w:rFonts w:ascii="Verdana" w:hAnsi="Verdana"/>
                                <w:sz w:val="20"/>
                              </w:rPr>
                              <w:t>...............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....</w:t>
                            </w:r>
                          </w:p>
                          <w:p w14:paraId="043478FF" w14:textId="77777777"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C127DC4" w14:textId="77777777"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25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85pt;margin-top:1.4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" strokeweight=".25pt">
                <v:textbox>
                  <w:txbxContent>
                    <w:p w14:paraId="5EF1FAEF" w14:textId="77777777" w:rsidR="001F2A69" w:rsidRDefault="001F2A6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</w:t>
                      </w:r>
                      <w:r w:rsidR="00815BC4">
                        <w:rPr>
                          <w:rFonts w:ascii="Verdana" w:hAnsi="Verdana"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...............</w:t>
                      </w:r>
                      <w:r w:rsidR="000F0B17">
                        <w:rPr>
                          <w:rFonts w:ascii="Verdana" w:hAnsi="Verdana"/>
                          <w:sz w:val="20"/>
                        </w:rPr>
                        <w:t>...............</w:t>
                      </w:r>
                      <w:r>
                        <w:rPr>
                          <w:rFonts w:ascii="Verdana" w:hAnsi="Verdana"/>
                          <w:sz w:val="20"/>
                        </w:rPr>
                        <w:t>....</w:t>
                      </w:r>
                    </w:p>
                    <w:p w14:paraId="043478FF" w14:textId="77777777"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C127DC4" w14:textId="77777777"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4E3292" w14:textId="77777777" w:rsidR="00FA592A" w:rsidRDefault="00FA592A" w:rsidP="004C3A6D">
      <w:pPr>
        <w:tabs>
          <w:tab w:val="left" w:pos="1605"/>
        </w:tabs>
        <w:rPr>
          <w:lang w:val="en-GB"/>
        </w:rPr>
      </w:pPr>
    </w:p>
    <w:p w14:paraId="74F6C914" w14:textId="77777777" w:rsidR="00D13C40" w:rsidRDefault="00D13C40">
      <w:pPr>
        <w:tabs>
          <w:tab w:val="left" w:pos="8221"/>
        </w:tabs>
        <w:ind w:left="-360"/>
        <w:rPr>
          <w:lang w:val="en-GB"/>
        </w:rPr>
      </w:pPr>
    </w:p>
    <w:p w14:paraId="3A8CED64" w14:textId="77777777" w:rsidR="00967A42" w:rsidRDefault="00967A42" w:rsidP="00F70C35">
      <w:pPr>
        <w:tabs>
          <w:tab w:val="left" w:pos="8221"/>
        </w:tabs>
        <w:rPr>
          <w:lang w:val="en-GB"/>
        </w:rPr>
      </w:pPr>
    </w:p>
    <w:p w14:paraId="4B7BE92C" w14:textId="77777777" w:rsidR="004C3A6D" w:rsidRPr="000D7547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6BAD20A3" w14:textId="4BEDF74B" w:rsidR="004C3A6D" w:rsidRPr="000D7547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682F72">
        <w:rPr>
          <w:rFonts w:ascii="Verdana" w:hAnsi="Verdana"/>
          <w:bCs/>
          <w:sz w:val="20"/>
          <w:szCs w:val="20"/>
        </w:rPr>
        <w:t>Ihr</w:t>
      </w:r>
      <w:r w:rsidR="006828F2" w:rsidRPr="00682F72">
        <w:rPr>
          <w:rFonts w:ascii="Verdana" w:hAnsi="Verdana"/>
          <w:bCs/>
          <w:sz w:val="20"/>
          <w:szCs w:val="20"/>
        </w:rPr>
        <w:t>e</w:t>
      </w:r>
      <w:r w:rsidRPr="00682F72">
        <w:rPr>
          <w:rFonts w:ascii="Verdana" w:hAnsi="Verdana"/>
          <w:bCs/>
          <w:sz w:val="20"/>
          <w:szCs w:val="20"/>
        </w:rPr>
        <w:t xml:space="preserve"> </w:t>
      </w:r>
      <w:r w:rsidR="001E1246" w:rsidRPr="00682F72">
        <w:rPr>
          <w:rFonts w:ascii="Verdana" w:hAnsi="Verdana"/>
          <w:bCs/>
          <w:sz w:val="20"/>
          <w:szCs w:val="20"/>
        </w:rPr>
        <w:t>Kontaktperson</w:t>
      </w:r>
      <w:r w:rsidRPr="00682F72">
        <w:rPr>
          <w:rFonts w:ascii="Verdana" w:hAnsi="Verdana"/>
          <w:bCs/>
          <w:sz w:val="20"/>
          <w:szCs w:val="20"/>
        </w:rPr>
        <w:t xml:space="preserve">: </w:t>
      </w:r>
      <w:r w:rsidR="00B83640" w:rsidRPr="00682F72">
        <w:rPr>
          <w:rFonts w:ascii="Verdana" w:hAnsi="Verdana"/>
          <w:bCs/>
          <w:sz w:val="20"/>
          <w:szCs w:val="20"/>
        </w:rPr>
        <w:t>Anne</w:t>
      </w:r>
      <w:r w:rsidR="00B83640">
        <w:rPr>
          <w:rFonts w:ascii="Verdana" w:hAnsi="Verdana"/>
          <w:sz w:val="20"/>
          <w:szCs w:val="20"/>
        </w:rPr>
        <w:t xml:space="preserve"> Bragard</w:t>
      </w:r>
    </w:p>
    <w:p w14:paraId="6BC9FD61" w14:textId="37D61FD3" w:rsidR="004C3A6D" w:rsidRPr="00B83640" w:rsidRDefault="0055216C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B83640">
        <w:rPr>
          <w:rFonts w:ascii="Verdana" w:hAnsi="Verdana"/>
          <w:sz w:val="20"/>
          <w:szCs w:val="20"/>
        </w:rPr>
        <w:t>Tel.: +32 (0)87/</w:t>
      </w:r>
      <w:r w:rsidR="00154A38">
        <w:rPr>
          <w:rFonts w:ascii="Verdana" w:hAnsi="Verdana"/>
          <w:sz w:val="20"/>
          <w:szCs w:val="20"/>
        </w:rPr>
        <w:t xml:space="preserve"> 789</w:t>
      </w:r>
      <w:r w:rsidR="00154A38" w:rsidRPr="00682F72">
        <w:rPr>
          <w:rFonts w:ascii="Verdana" w:hAnsi="Verdana"/>
          <w:sz w:val="20"/>
          <w:szCs w:val="20"/>
        </w:rPr>
        <w:t xml:space="preserve"> 927</w:t>
      </w:r>
      <w:r w:rsidR="00682F72" w:rsidRPr="00682F72">
        <w:rPr>
          <w:rFonts w:ascii="Verdana" w:hAnsi="Verdana"/>
          <w:sz w:val="20"/>
          <w:szCs w:val="20"/>
        </w:rPr>
        <w:t>;</w:t>
      </w:r>
      <w:r w:rsidR="00B83640" w:rsidRPr="00682F72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B83640" w:rsidRPr="00682F72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anne.bragard@dgov.be</w:t>
        </w:r>
      </w:hyperlink>
    </w:p>
    <w:p w14:paraId="3F0A6F4B" w14:textId="77777777" w:rsidR="004C3A6D" w:rsidRPr="00325F46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325F46">
        <w:rPr>
          <w:rFonts w:ascii="Verdana" w:hAnsi="Verdana"/>
          <w:sz w:val="20"/>
          <w:szCs w:val="20"/>
        </w:rPr>
        <w:t>Gospertstraße</w:t>
      </w:r>
      <w:proofErr w:type="spellEnd"/>
      <w:r w:rsidRPr="00325F46">
        <w:rPr>
          <w:rFonts w:ascii="Verdana" w:hAnsi="Verdana"/>
          <w:sz w:val="20"/>
          <w:szCs w:val="20"/>
        </w:rPr>
        <w:t xml:space="preserve"> 1, 4700 Eupen</w:t>
      </w:r>
    </w:p>
    <w:p w14:paraId="0E5C703C" w14:textId="77777777" w:rsidR="004C3A6D" w:rsidRPr="00325F46" w:rsidRDefault="004C3A6D" w:rsidP="004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14:paraId="0B4A5510" w14:textId="77777777" w:rsidR="007D657D" w:rsidRDefault="007D657D" w:rsidP="007D657D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b/>
          <w:bCs/>
        </w:rPr>
      </w:pPr>
      <w:r w:rsidRPr="00325F46">
        <w:rPr>
          <w:b/>
          <w:bCs/>
        </w:rPr>
        <w:t>_________________________________________________________________________________</w:t>
      </w:r>
      <w:r>
        <w:rPr>
          <w:b/>
          <w:bCs/>
        </w:rPr>
        <w:t>__</w:t>
      </w:r>
    </w:p>
    <w:p w14:paraId="3DAE012F" w14:textId="77777777" w:rsidR="007D657D" w:rsidRDefault="007D657D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</w:p>
    <w:p w14:paraId="57702EA8" w14:textId="77777777" w:rsidR="00AF6436" w:rsidRDefault="00AF6436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EINRICHTUNGEN DER ERWACHSENENBILDUNG</w:t>
      </w:r>
    </w:p>
    <w:p w14:paraId="05BAC0EC" w14:textId="77777777" w:rsidR="00DC1D59" w:rsidRPr="002C5FB3" w:rsidRDefault="00DC1D59" w:rsidP="002C5FB3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 w:rsidRPr="002C5FB3">
        <w:rPr>
          <w:rFonts w:ascii="Verdana" w:hAnsi="Verdana"/>
          <w:sz w:val="20"/>
          <w:szCs w:val="20"/>
        </w:rPr>
        <w:t xml:space="preserve">ZUSCHUSSANTRAG: </w:t>
      </w:r>
      <w:r w:rsidR="00A453CD">
        <w:rPr>
          <w:rFonts w:ascii="Verdana" w:hAnsi="Verdana"/>
          <w:sz w:val="20"/>
          <w:szCs w:val="20"/>
        </w:rPr>
        <w:t xml:space="preserve">BESONDERE </w:t>
      </w:r>
      <w:r w:rsidR="002C251D">
        <w:rPr>
          <w:rFonts w:ascii="Verdana" w:hAnsi="Verdana"/>
          <w:sz w:val="20"/>
          <w:szCs w:val="20"/>
        </w:rPr>
        <w:t>PROJEKTE</w:t>
      </w:r>
      <w:r w:rsidR="0012720C">
        <w:rPr>
          <w:rFonts w:ascii="Verdana" w:hAnsi="Verdana"/>
          <w:sz w:val="20"/>
          <w:szCs w:val="20"/>
        </w:rPr>
        <w:t xml:space="preserve"> </w:t>
      </w:r>
      <w:r w:rsidR="0012720C">
        <w:rPr>
          <w:rStyle w:val="Funotenzeichen"/>
          <w:rFonts w:ascii="Verdana" w:hAnsi="Verdana"/>
          <w:sz w:val="20"/>
          <w:szCs w:val="20"/>
        </w:rPr>
        <w:footnoteReference w:id="2"/>
      </w:r>
    </w:p>
    <w:p w14:paraId="6887C1B3" w14:textId="77777777" w:rsidR="00EA013F" w:rsidRPr="007D657D" w:rsidRDefault="00EA013F" w:rsidP="00DC1D5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3B1ED10F" w14:textId="77777777" w:rsidR="00DC1D59" w:rsidRDefault="00815BC4" w:rsidP="00815BC4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="00DC1D59"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 w:rsidR="0012720C"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14:paraId="28470EE8" w14:textId="77777777" w:rsidR="00815BC4" w:rsidRPr="00EA013F" w:rsidRDefault="00815BC4" w:rsidP="00815BC4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14:paraId="4913A7AF" w14:textId="77777777" w:rsidR="00DC1D59" w:rsidRDefault="00DC1D59" w:rsidP="00AA1F5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 xml:space="preserve">Dieses Formular bitte ausgefüllt </w:t>
      </w:r>
      <w:r w:rsidRPr="008A3F53">
        <w:rPr>
          <w:rFonts w:ascii="Verdana" w:hAnsi="Verdana" w:cs="Verdana"/>
          <w:sz w:val="20"/>
          <w:szCs w:val="20"/>
        </w:rPr>
        <w:t>vor</w:t>
      </w:r>
      <w:r w:rsidRPr="00815BC4">
        <w:rPr>
          <w:rFonts w:ascii="Verdana" w:hAnsi="Verdana" w:cs="Verdana"/>
          <w:sz w:val="20"/>
          <w:szCs w:val="20"/>
        </w:rPr>
        <w:t xml:space="preserve"> </w:t>
      </w:r>
      <w:r w:rsidR="008A3F53">
        <w:rPr>
          <w:rFonts w:ascii="Verdana" w:hAnsi="Verdana" w:cs="Verdana"/>
          <w:sz w:val="20"/>
          <w:szCs w:val="20"/>
        </w:rPr>
        <w:t>dem 31. März eines Jahres</w:t>
      </w:r>
      <w:r w:rsidRPr="00815BC4">
        <w:rPr>
          <w:rFonts w:ascii="Verdana" w:hAnsi="Verdana" w:cs="Verdana"/>
          <w:sz w:val="20"/>
          <w:szCs w:val="20"/>
        </w:rPr>
        <w:t xml:space="preserve"> einreichen.</w:t>
      </w:r>
    </w:p>
    <w:p w14:paraId="1214B068" w14:textId="77777777" w:rsidR="002C251D" w:rsidRDefault="002C251D" w:rsidP="00AA1F5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 besondere Projekte gelten Vorhaben, die gleichzeitig:</w:t>
      </w:r>
    </w:p>
    <w:p w14:paraId="3EC0325D" w14:textId="77777777" w:rsidR="002C251D" w:rsidRDefault="002C251D" w:rsidP="002C251D">
      <w:pPr>
        <w:widowControl w:val="0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von besonderem Interesse für die Deutschsprachige Gemeinschaft sind;</w:t>
      </w:r>
    </w:p>
    <w:p w14:paraId="6E58F68B" w14:textId="77777777" w:rsidR="002C251D" w:rsidRDefault="002C251D" w:rsidP="002C251D">
      <w:pPr>
        <w:widowControl w:val="0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mit </w:t>
      </w:r>
      <w:r w:rsidR="00BC191E">
        <w:rPr>
          <w:rFonts w:ascii="Verdana" w:hAnsi="Verdana" w:cs="Verdana"/>
          <w:sz w:val="20"/>
          <w:szCs w:val="20"/>
        </w:rPr>
        <w:t>außergewöhnlichen</w:t>
      </w:r>
      <w:r>
        <w:rPr>
          <w:rFonts w:ascii="Verdana" w:hAnsi="Verdana" w:cs="Verdana"/>
          <w:sz w:val="20"/>
          <w:szCs w:val="20"/>
        </w:rPr>
        <w:t xml:space="preserve"> Kosten verbunden sind, weil entweder deren Gesamtkosten 2.500</w:t>
      </w:r>
      <w:r w:rsidR="0055216C">
        <w:rPr>
          <w:rFonts w:ascii="Verdana" w:hAnsi="Verdana" w:cs="Verdana"/>
          <w:sz w:val="20"/>
          <w:szCs w:val="20"/>
        </w:rPr>
        <w:t>,00</w:t>
      </w:r>
      <w:r>
        <w:rPr>
          <w:rFonts w:ascii="Verdana" w:hAnsi="Verdana" w:cs="Verdana"/>
          <w:sz w:val="20"/>
          <w:szCs w:val="20"/>
        </w:rPr>
        <w:t xml:space="preserve"> EUR übersteigen oder sie sich nachweislich an Personen richten, deren Haushaltseinkommen dem </w:t>
      </w:r>
      <w:r w:rsidR="00BC191E">
        <w:rPr>
          <w:rFonts w:ascii="Verdana" w:hAnsi="Verdana" w:cs="Verdana"/>
          <w:sz w:val="20"/>
          <w:szCs w:val="20"/>
        </w:rPr>
        <w:t>gesetzlich</w:t>
      </w:r>
      <w:r>
        <w:rPr>
          <w:rFonts w:ascii="Verdana" w:hAnsi="Verdana" w:cs="Verdana"/>
          <w:sz w:val="20"/>
          <w:szCs w:val="20"/>
        </w:rPr>
        <w:t xml:space="preserve"> festgelegten Eingliederungseinkommen entspricht oder unter diesem Einkommen liegt;</w:t>
      </w:r>
    </w:p>
    <w:p w14:paraId="65F72DC0" w14:textId="77777777" w:rsidR="002C251D" w:rsidRPr="00815BC4" w:rsidRDefault="002C251D" w:rsidP="002C251D">
      <w:pPr>
        <w:widowControl w:val="0"/>
        <w:numPr>
          <w:ilvl w:val="0"/>
          <w:numId w:val="15"/>
        </w:numPr>
        <w:tabs>
          <w:tab w:val="left" w:pos="60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nicht zu einem Doppelangebot in der Deutschsprachigen Gemeinschaft führen.</w:t>
      </w:r>
    </w:p>
    <w:p w14:paraId="56A3174F" w14:textId="77777777" w:rsidR="002C251D" w:rsidRDefault="002C251D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Zuschüsse für besondere Projekte sind als Anschubfinanzierung zu verstehen.</w:t>
      </w:r>
    </w:p>
    <w:p w14:paraId="49C21581" w14:textId="77777777" w:rsidR="00822FC8" w:rsidRDefault="00822FC8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Ein Vorschuss von maximal 80% des Zuschusses kann gewährt werden.</w:t>
      </w:r>
    </w:p>
    <w:p w14:paraId="35BFCD9B" w14:textId="77777777" w:rsidR="009879E5" w:rsidRPr="002C5FB3" w:rsidRDefault="009879E5" w:rsidP="009879E5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14:paraId="1A3F81B0" w14:textId="77777777" w:rsidR="009879E5" w:rsidRPr="007D657D" w:rsidRDefault="009879E5" w:rsidP="009879E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14:paraId="115EF044" w14:textId="77777777" w:rsidR="009879E5" w:rsidRPr="0012720C" w:rsidRDefault="009879E5" w:rsidP="009879E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Informationen zum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/</w:t>
      </w:r>
      <w:proofErr w:type="gramStart"/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zur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Antragsteller</w:t>
      </w:r>
      <w:proofErr w:type="gramEnd"/>
      <w:r w:rsidR="00275431">
        <w:rPr>
          <w:rFonts w:ascii="Verdana" w:hAnsi="Verdana" w:cs="Verdana"/>
          <w:i/>
          <w:iCs/>
          <w:sz w:val="20"/>
          <w:szCs w:val="20"/>
          <w:u w:val="single"/>
        </w:rPr>
        <w:t>/i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14:paraId="02342471" w14:textId="77777777" w:rsidR="009879E5" w:rsidRPr="00AA1F5F" w:rsidRDefault="009879E5" w:rsidP="00AA1F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14:paraId="2566BE52" w14:textId="77777777" w:rsidR="00DC1D59" w:rsidRPr="00DD03EC" w:rsidRDefault="00DA19A7" w:rsidP="00507B6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>Name der Einrichtung</w:t>
      </w:r>
      <w:r w:rsidR="00507B61">
        <w:rPr>
          <w:rFonts w:ascii="Verdana" w:hAnsi="Verdana" w:cs="Verdana"/>
          <w:iCs/>
          <w:sz w:val="20"/>
          <w:szCs w:val="20"/>
        </w:rPr>
        <w:t>:</w:t>
      </w:r>
      <w:r w:rsidR="00DC1D59" w:rsidRPr="009879E5">
        <w:rPr>
          <w:rFonts w:ascii="Verdana" w:hAnsi="Verdana" w:cs="Verdana"/>
          <w:sz w:val="20"/>
          <w:szCs w:val="20"/>
        </w:rPr>
        <w:t xml:space="preserve"> </w:t>
      </w:r>
      <w:r w:rsidR="00DC1D59">
        <w:rPr>
          <w:rFonts w:ascii="Verdana" w:hAnsi="Verdana" w:cs="Verdana"/>
          <w:sz w:val="20"/>
          <w:szCs w:val="20"/>
        </w:rPr>
        <w:t>......</w:t>
      </w:r>
      <w:r w:rsidR="00DC1D59" w:rsidRPr="00DD03EC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="00DC1D59" w:rsidRPr="00DD03EC">
        <w:rPr>
          <w:rFonts w:ascii="Verdana" w:hAnsi="Verdana" w:cs="Verdana"/>
          <w:sz w:val="20"/>
          <w:szCs w:val="20"/>
        </w:rPr>
        <w:t>.......................</w:t>
      </w:r>
    </w:p>
    <w:p w14:paraId="71A01D44" w14:textId="77777777" w:rsidR="00DB58C2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268FA381" w14:textId="77777777" w:rsidR="00DB58C2" w:rsidRPr="00DD03EC" w:rsidRDefault="00DB58C2" w:rsidP="00DB58C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 der/des </w:t>
      </w:r>
      <w:r w:rsidR="00C5518C">
        <w:rPr>
          <w:rFonts w:ascii="Verdana" w:hAnsi="Verdana" w:cs="Verdana"/>
          <w:sz w:val="20"/>
          <w:szCs w:val="20"/>
        </w:rPr>
        <w:t>Hauptv</w:t>
      </w:r>
      <w:r>
        <w:rPr>
          <w:rFonts w:ascii="Verdana" w:hAnsi="Verdana" w:cs="Verdana"/>
          <w:sz w:val="20"/>
          <w:szCs w:val="20"/>
        </w:rPr>
        <w:t>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</w:t>
      </w:r>
      <w:r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14:paraId="6F80519E" w14:textId="77777777" w:rsidR="00DC1D59" w:rsidRPr="00DD03EC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507B61">
        <w:rPr>
          <w:rFonts w:ascii="Verdana" w:hAnsi="Verdana" w:cs="Verdana"/>
          <w:sz w:val="20"/>
          <w:szCs w:val="20"/>
        </w:rPr>
        <w:t>Einrichtung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14:paraId="28C81EB9" w14:textId="77777777" w:rsidR="00B77639" w:rsidRPr="002C5FB3" w:rsidRDefault="00B77639" w:rsidP="00B77639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14:paraId="204F70A8" w14:textId="77777777" w:rsidR="002C251D" w:rsidRPr="002D32F8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22A1A185" w14:textId="77777777" w:rsidR="002C251D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3.</w:t>
      </w:r>
      <w:r w:rsidRPr="002D32F8">
        <w:rPr>
          <w:rFonts w:ascii="Verdana" w:hAnsi="Verdana" w:cs="Verdana"/>
          <w:i/>
          <w:iCs/>
          <w:sz w:val="20"/>
          <w:szCs w:val="20"/>
        </w:rPr>
        <w:tab/>
      </w:r>
      <w:r w:rsidRPr="002D32F8">
        <w:rPr>
          <w:rFonts w:ascii="Verdana" w:hAnsi="Verdana" w:cs="Verdana"/>
          <w:i/>
          <w:iCs/>
          <w:sz w:val="20"/>
          <w:szCs w:val="20"/>
          <w:u w:val="single"/>
        </w:rPr>
        <w:t>Beschreibung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des </w:t>
      </w:r>
      <w:r w:rsidR="00E32B7E">
        <w:rPr>
          <w:rFonts w:ascii="Verdana" w:hAnsi="Verdana" w:cs="Verdana"/>
          <w:i/>
          <w:iCs/>
          <w:sz w:val="20"/>
          <w:szCs w:val="20"/>
          <w:u w:val="single"/>
        </w:rPr>
        <w:t>Projekts</w:t>
      </w:r>
    </w:p>
    <w:p w14:paraId="2DBE1F8B" w14:textId="77777777" w:rsidR="002C251D" w:rsidRDefault="002C251D" w:rsidP="007D657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iCs/>
          <w:sz w:val="20"/>
          <w:szCs w:val="20"/>
        </w:rPr>
      </w:pPr>
    </w:p>
    <w:p w14:paraId="71CCE21F" w14:textId="77777777" w:rsidR="002C251D" w:rsidRDefault="002C251D" w:rsidP="007D657D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507B61">
        <w:rPr>
          <w:rFonts w:ascii="Verdana" w:hAnsi="Verdana" w:cs="Verdana"/>
          <w:iCs/>
          <w:sz w:val="20"/>
          <w:szCs w:val="20"/>
        </w:rPr>
        <w:t xml:space="preserve">Titel des </w:t>
      </w:r>
      <w:r w:rsidR="00BC191E">
        <w:rPr>
          <w:rFonts w:ascii="Verdana" w:hAnsi="Verdana" w:cs="Verdana"/>
          <w:iCs/>
          <w:sz w:val="20"/>
          <w:szCs w:val="20"/>
        </w:rPr>
        <w:t>Projekts</w:t>
      </w:r>
      <w:r>
        <w:rPr>
          <w:rFonts w:ascii="Verdana" w:hAnsi="Verdana" w:cs="Verdana"/>
          <w:iCs/>
          <w:sz w:val="20"/>
          <w:szCs w:val="20"/>
        </w:rPr>
        <w:t xml:space="preserve">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</w:t>
      </w:r>
      <w:r w:rsidR="00BC191E"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5C0BBC2A" w14:textId="77777777"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93E8FAB" w14:textId="7C2FE028" w:rsidR="002C251D" w:rsidRDefault="002C251D" w:rsidP="002C251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Ort und Datum</w:t>
      </w:r>
      <w:r w:rsidR="00325F46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</w:t>
      </w:r>
      <w:r w:rsidR="00BC191E">
        <w:rPr>
          <w:rFonts w:ascii="Verdana" w:hAnsi="Verdana" w:cs="Verdana"/>
          <w:sz w:val="20"/>
          <w:szCs w:val="20"/>
        </w:rPr>
        <w:t>........................................</w:t>
      </w:r>
      <w:r w:rsidRPr="00DD03EC">
        <w:rPr>
          <w:rFonts w:ascii="Verdana" w:hAnsi="Verdana" w:cs="Verdana"/>
          <w:sz w:val="20"/>
          <w:szCs w:val="20"/>
        </w:rPr>
        <w:t>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E32B7E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</w:p>
    <w:p w14:paraId="3E035E5B" w14:textId="6ACC87CA" w:rsidR="00B6118C" w:rsidRDefault="00BC191E" w:rsidP="00BC191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Zielpublikum </w:t>
      </w:r>
      <w:r>
        <w:rPr>
          <w:rStyle w:val="Funotenzeichen"/>
          <w:rFonts w:ascii="Verdana" w:hAnsi="Verdana" w:cs="Verdana"/>
          <w:sz w:val="20"/>
          <w:szCs w:val="20"/>
        </w:rPr>
        <w:footnoteReference w:id="3"/>
      </w:r>
      <w:r w:rsidRPr="00DD03EC">
        <w:rPr>
          <w:rFonts w:ascii="Verdana" w:hAnsi="Verdana" w:cs="Verdana"/>
          <w:sz w:val="20"/>
          <w:szCs w:val="20"/>
        </w:rPr>
        <w:t>: 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14:paraId="103A91E6" w14:textId="77777777" w:rsidR="00E32B7E" w:rsidRDefault="00E32B7E" w:rsidP="00E32B7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</w:t>
      </w:r>
    </w:p>
    <w:p w14:paraId="31FBCBD2" w14:textId="77777777" w:rsidR="00BC191E" w:rsidRDefault="007D657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  <w:r w:rsidR="00BC191E">
        <w:rPr>
          <w:rFonts w:ascii="Verdana" w:hAnsi="Verdana" w:cs="Verdana"/>
          <w:sz w:val="20"/>
          <w:szCs w:val="20"/>
        </w:rPr>
        <w:lastRenderedPageBreak/>
        <w:t xml:space="preserve">Beschreibung des besonderen Projekts </w:t>
      </w:r>
      <w:r w:rsidR="00BC191E">
        <w:rPr>
          <w:rStyle w:val="Funotenzeichen"/>
          <w:rFonts w:ascii="Verdana" w:hAnsi="Verdana" w:cs="Verdana"/>
          <w:sz w:val="20"/>
          <w:szCs w:val="20"/>
        </w:rPr>
        <w:footnoteReference w:id="4"/>
      </w:r>
      <w:r w:rsidR="00BC191E">
        <w:rPr>
          <w:rFonts w:ascii="Verdana" w:hAnsi="Verdana" w:cs="Verdana"/>
          <w:sz w:val="20"/>
          <w:szCs w:val="20"/>
        </w:rPr>
        <w:t>:</w:t>
      </w:r>
    </w:p>
    <w:p w14:paraId="23C70007" w14:textId="77777777" w:rsidR="00BC191E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458D633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F1E2B34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36C7170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2489FCB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726FAE0" w14:textId="77777777" w:rsidR="00BC191E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1D732BD5" w14:textId="77777777" w:rsidR="00BC191E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66556A7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8BA416C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C6CB6A1" w14:textId="77777777" w:rsidR="00BC191E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1A73BFE" w14:textId="77777777" w:rsidR="00BC191E" w:rsidRPr="00DD03EC" w:rsidRDefault="00BC191E" w:rsidP="00BC191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7B562B4" w14:textId="77777777" w:rsidR="00BC191E" w:rsidRDefault="00BC191E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44986EBA" w14:textId="77777777" w:rsidR="008D6B5A" w:rsidRDefault="007E70F6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Erläutern Sie </w:t>
      </w:r>
      <w:proofErr w:type="gramStart"/>
      <w:r>
        <w:rPr>
          <w:rFonts w:ascii="Verdana" w:hAnsi="Verdana" w:cs="Verdana"/>
          <w:sz w:val="20"/>
          <w:szCs w:val="20"/>
        </w:rPr>
        <w:t>bitte</w:t>
      </w:r>
      <w:proofErr w:type="gramEnd"/>
      <w:r>
        <w:rPr>
          <w:rFonts w:ascii="Verdana" w:hAnsi="Verdana" w:cs="Verdana"/>
          <w:sz w:val="20"/>
          <w:szCs w:val="20"/>
        </w:rPr>
        <w:t xml:space="preserve"> inwiefern </w:t>
      </w:r>
      <w:r w:rsidR="00A46FAA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hr Projekt von besonderem Inter</w:t>
      </w:r>
      <w:r w:rsidR="008D6B5A">
        <w:rPr>
          <w:rFonts w:ascii="Verdana" w:hAnsi="Verdana" w:cs="Verdana"/>
          <w:sz w:val="20"/>
          <w:szCs w:val="20"/>
        </w:rPr>
        <w:t xml:space="preserve">esse für die DG </w:t>
      </w:r>
      <w:r>
        <w:rPr>
          <w:rFonts w:ascii="Verdana" w:hAnsi="Verdana" w:cs="Verdana"/>
          <w:sz w:val="20"/>
          <w:szCs w:val="20"/>
        </w:rPr>
        <w:t>ist</w:t>
      </w:r>
      <w:r w:rsidR="008D6B5A">
        <w:rPr>
          <w:rFonts w:ascii="Verdana" w:hAnsi="Verdana" w:cs="Verdana"/>
          <w:sz w:val="20"/>
          <w:szCs w:val="20"/>
        </w:rPr>
        <w:t>?</w:t>
      </w:r>
    </w:p>
    <w:p w14:paraId="26DCBF85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DAC2502" w14:textId="77777777" w:rsidR="008D6B5A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014B9CF" w14:textId="77777777" w:rsidR="008D6B5A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6290C3F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FC7A2C1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18BBA619" w14:textId="77777777" w:rsidR="008D6B5A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1DFDAB4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3D6327D" w14:textId="77777777" w:rsidR="007E70F6" w:rsidRDefault="007E70F6" w:rsidP="007E70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3B5BAC11" w14:textId="77777777" w:rsidR="007E70F6" w:rsidRPr="00DD03EC" w:rsidRDefault="007E70F6" w:rsidP="007E70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6E4ED07" w14:textId="77777777" w:rsidR="008D6B5A" w:rsidRDefault="008D6B5A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5766121D" w14:textId="77777777" w:rsidR="008D6B5A" w:rsidRDefault="008D6B5A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Wie s</w:t>
      </w:r>
      <w:r w:rsidR="007E70F6">
        <w:rPr>
          <w:rFonts w:ascii="Verdana" w:hAnsi="Verdana" w:cs="Verdana"/>
          <w:sz w:val="20"/>
          <w:szCs w:val="20"/>
        </w:rPr>
        <w:t>tellen Sie sich die Weit</w:t>
      </w:r>
      <w:r>
        <w:rPr>
          <w:rFonts w:ascii="Verdana" w:hAnsi="Verdana" w:cs="Verdana"/>
          <w:sz w:val="20"/>
          <w:szCs w:val="20"/>
        </w:rPr>
        <w:t xml:space="preserve">erführung des Projekts nach der Anschubfinanzierung </w:t>
      </w:r>
      <w:r w:rsidR="007E70F6">
        <w:rPr>
          <w:rFonts w:ascii="Verdana" w:hAnsi="Verdana" w:cs="Verdana"/>
          <w:sz w:val="20"/>
          <w:szCs w:val="20"/>
        </w:rPr>
        <w:t>vor</w:t>
      </w:r>
      <w:r>
        <w:rPr>
          <w:rFonts w:ascii="Verdana" w:hAnsi="Verdana" w:cs="Verdana"/>
          <w:sz w:val="20"/>
          <w:szCs w:val="20"/>
        </w:rPr>
        <w:t>?</w:t>
      </w:r>
    </w:p>
    <w:p w14:paraId="01D1C3F2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756D37C" w14:textId="77777777" w:rsidR="008D6B5A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08FC1B36" w14:textId="77777777" w:rsidR="008D6B5A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AACA4F5" w14:textId="77777777" w:rsidR="008D6B5A" w:rsidRPr="00DD03EC" w:rsidRDefault="008D6B5A" w:rsidP="008D6B5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C4129A3" w14:textId="77777777" w:rsidR="007E70F6" w:rsidRDefault="007E70F6" w:rsidP="007E70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AE73BDD" w14:textId="77777777" w:rsidR="007E70F6" w:rsidRPr="00DD03EC" w:rsidRDefault="007E70F6" w:rsidP="007E70F6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3F06B79" w14:textId="77777777" w:rsidR="008D6B5A" w:rsidRDefault="008D6B5A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5957C0CB" w14:textId="77777777" w:rsidR="007E70F6" w:rsidRDefault="007E70F6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168C22A9" w14:textId="77777777" w:rsidR="007E70F6" w:rsidRDefault="007E70F6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191A6AFD" w14:textId="77777777" w:rsidR="007E70F6" w:rsidRDefault="007E70F6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25872B3A" w14:textId="77777777" w:rsidR="007E70F6" w:rsidRDefault="007E70F6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</w:p>
    <w:p w14:paraId="4D921634" w14:textId="77777777" w:rsidR="002C251D" w:rsidRDefault="002C251D" w:rsidP="002C251D">
      <w:pPr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Der Antrag kann nur genehmigt werden, wenn dieser im Einklang mit dem genehmigten Gesamtkonzept der Einrichtung der Erwachsenenbildung ist.</w:t>
      </w:r>
    </w:p>
    <w:p w14:paraId="786AA353" w14:textId="77777777" w:rsidR="00A46FAA" w:rsidRDefault="00A46FAA" w:rsidP="002C251D">
      <w:pPr>
        <w:ind w:left="284"/>
        <w:jc w:val="both"/>
        <w:rPr>
          <w:rFonts w:ascii="Verdana" w:hAnsi="Verdana" w:cs="Verdana"/>
          <w:sz w:val="20"/>
          <w:szCs w:val="20"/>
        </w:rPr>
      </w:pPr>
    </w:p>
    <w:p w14:paraId="2E08B092" w14:textId="77777777" w:rsidR="002C251D" w:rsidRPr="0012720C" w:rsidRDefault="002C251D" w:rsidP="002C251D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12720C">
        <w:rPr>
          <w:rFonts w:ascii="Verdana" w:hAnsi="Verdana" w:cs="Verdana"/>
          <w:sz w:val="20"/>
          <w:szCs w:val="20"/>
        </w:rPr>
        <w:t>Bitte erläutern Sie die Übereinstimmung mit dem genehmigten Gesamtkonzept Ihrer Einrichtung:</w:t>
      </w:r>
    </w:p>
    <w:p w14:paraId="1E6AAFFA" w14:textId="77777777" w:rsidR="002C251D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7DEDC29D" w14:textId="77777777"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254FF51A" w14:textId="77777777"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077AA7DD" w14:textId="77777777"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07866C5B" w14:textId="77777777"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4AF792D5" w14:textId="77777777" w:rsidR="002C251D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16C8E2ED" w14:textId="77777777" w:rsidR="002C251D" w:rsidRPr="002C5FB3" w:rsidRDefault="002C251D" w:rsidP="002C251D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14:paraId="33B66701" w14:textId="77777777" w:rsidR="002C251D" w:rsidRPr="002D32F8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779A6115" w14:textId="77777777" w:rsidR="00DC1D59" w:rsidRPr="002D32F8" w:rsidRDefault="00BC191E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4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>.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ab/>
      </w:r>
      <w:r w:rsidR="00D20F8D" w:rsidRPr="0012720C">
        <w:rPr>
          <w:rFonts w:ascii="Verdana" w:hAnsi="Verdana" w:cs="Verdana"/>
          <w:i/>
          <w:sz w:val="20"/>
          <w:szCs w:val="20"/>
          <w:u w:val="single"/>
        </w:rPr>
        <w:t>Einnahmen- und Ausgabenaufstellung</w:t>
      </w:r>
    </w:p>
    <w:p w14:paraId="788B6D05" w14:textId="77777777" w:rsidR="00FA25B1" w:rsidRDefault="00FA25B1" w:rsidP="002D32F8">
      <w:pPr>
        <w:ind w:left="284" w:hanging="284"/>
        <w:jc w:val="both"/>
        <w:rPr>
          <w:rFonts w:ascii="Verdana" w:hAnsi="Verdana" w:cs="Verdana"/>
          <w:iCs/>
          <w:sz w:val="20"/>
          <w:szCs w:val="20"/>
        </w:rPr>
      </w:pPr>
    </w:p>
    <w:p w14:paraId="17E2458A" w14:textId="77777777"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20F8D">
        <w:rPr>
          <w:rFonts w:ascii="Verdana" w:hAnsi="Verdana" w:cs="Verdana"/>
          <w:sz w:val="20"/>
          <w:szCs w:val="20"/>
          <w:u w:val="single"/>
        </w:rPr>
        <w:t>Einnahmen</w:t>
      </w:r>
      <w:r>
        <w:rPr>
          <w:rFonts w:ascii="Verdana" w:hAnsi="Verdana" w:cs="Verdana"/>
          <w:sz w:val="20"/>
          <w:szCs w:val="20"/>
        </w:rPr>
        <w:tab/>
      </w:r>
      <w:r w:rsidRPr="00D20F8D">
        <w:rPr>
          <w:rFonts w:ascii="Verdana" w:hAnsi="Verdana" w:cs="Verdana"/>
          <w:sz w:val="20"/>
          <w:szCs w:val="20"/>
          <w:u w:val="single"/>
        </w:rPr>
        <w:t>Ausgaben</w:t>
      </w:r>
    </w:p>
    <w:p w14:paraId="5E928830" w14:textId="77777777" w:rsidR="00D20F8D" w:rsidRDefault="00D20F8D" w:rsidP="00624C1C">
      <w:pPr>
        <w:widowControl w:val="0"/>
        <w:tabs>
          <w:tab w:val="left" w:pos="284"/>
          <w:tab w:val="left" w:pos="482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67F7719" w14:textId="77777777" w:rsidR="00624C1C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</w:t>
      </w:r>
      <w:r w:rsidRPr="00DD03EC">
        <w:rPr>
          <w:rFonts w:ascii="Verdana" w:hAnsi="Verdana" w:cs="Verdana"/>
          <w:sz w:val="20"/>
          <w:szCs w:val="20"/>
        </w:rPr>
        <w:t>....................</w:t>
      </w:r>
      <w:r w:rsidR="00624C1C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.............................</w:t>
      </w:r>
    </w:p>
    <w:p w14:paraId="5308D5DE" w14:textId="77777777"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1501930C" w14:textId="77777777"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 w:rsidR="00624C1C"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 w:rsidR="00624C1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</w:t>
      </w:r>
    </w:p>
    <w:p w14:paraId="7872EE53" w14:textId="77777777"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6C2DE47B" w14:textId="77777777"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</w:p>
    <w:p w14:paraId="37A3261D" w14:textId="77777777"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08FA01E0" w14:textId="77777777"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</w:t>
      </w:r>
    </w:p>
    <w:p w14:paraId="7A26B1F5" w14:textId="77777777"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3985FE10" w14:textId="77777777"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</w:t>
      </w:r>
    </w:p>
    <w:p w14:paraId="6470819A" w14:textId="77777777"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4B28F053" w14:textId="77777777" w:rsidR="00D20F8D" w:rsidRDefault="00624C1C" w:rsidP="00624C1C">
      <w:pPr>
        <w:tabs>
          <w:tab w:val="left" w:pos="1843"/>
          <w:tab w:val="left" w:pos="5103"/>
          <w:tab w:val="left" w:pos="6804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b/>
          <w:bCs/>
          <w:sz w:val="20"/>
          <w:szCs w:val="20"/>
        </w:rPr>
        <w:t>INSGESAMT</w:t>
      </w:r>
      <w:r w:rsidRPr="00DD03E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b/>
          <w:bCs/>
          <w:sz w:val="20"/>
          <w:szCs w:val="20"/>
        </w:rPr>
        <w:t>INSGESAMT</w:t>
      </w:r>
      <w:r w:rsidRPr="00DD03E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</w:t>
      </w:r>
      <w:r w:rsidR="00D20F8D" w:rsidRPr="00DD03EC">
        <w:rPr>
          <w:rFonts w:ascii="Verdana" w:hAnsi="Verdana" w:cs="Verdana"/>
          <w:sz w:val="20"/>
          <w:szCs w:val="20"/>
        </w:rPr>
        <w:t>....</w:t>
      </w:r>
    </w:p>
    <w:p w14:paraId="7C9871E5" w14:textId="77777777" w:rsidR="00D20F8D" w:rsidRPr="00DD03EC" w:rsidRDefault="00D20F8D" w:rsidP="00D20F8D">
      <w:pPr>
        <w:pStyle w:val="Kopfzeile"/>
        <w:widowControl w:val="0"/>
        <w:tabs>
          <w:tab w:val="clear" w:pos="4536"/>
          <w:tab w:val="clear" w:pos="9072"/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ab/>
      </w:r>
    </w:p>
    <w:p w14:paraId="7F5664E9" w14:textId="77777777" w:rsidR="009F291D" w:rsidRDefault="009F291D" w:rsidP="00A4112E">
      <w:pPr>
        <w:widowControl w:val="0"/>
        <w:tabs>
          <w:tab w:val="left" w:pos="284"/>
          <w:tab w:val="left" w:pos="680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306A2F43" w14:textId="77777777" w:rsidR="009F291D" w:rsidRDefault="00D20F8D" w:rsidP="009F291D">
      <w:pPr>
        <w:pStyle w:val="berschrift3"/>
        <w:pBdr>
          <w:bottom w:val="single" w:sz="4" w:space="11" w:color="auto"/>
        </w:pBdr>
        <w:tabs>
          <w:tab w:val="left" w:pos="284"/>
        </w:tabs>
        <w:ind w:left="284"/>
        <w:jc w:val="both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Nach Abschluss de</w:t>
      </w:r>
      <w:r w:rsidR="00BC191E">
        <w:rPr>
          <w:rFonts w:ascii="Verdana" w:hAnsi="Verdana" w:cs="Verdana"/>
          <w:b w:val="0"/>
          <w:sz w:val="20"/>
          <w:szCs w:val="20"/>
        </w:rPr>
        <w:t>s besonderen Projekts</w:t>
      </w:r>
      <w:r>
        <w:rPr>
          <w:rFonts w:ascii="Verdana" w:hAnsi="Verdana" w:cs="Verdana"/>
          <w:b w:val="0"/>
          <w:sz w:val="20"/>
          <w:szCs w:val="20"/>
        </w:rPr>
        <w:t xml:space="preserve"> wird</w:t>
      </w:r>
      <w:r w:rsidR="00830A52" w:rsidRPr="00830A52">
        <w:rPr>
          <w:rFonts w:ascii="Verdana" w:hAnsi="Verdana" w:cs="Verdana"/>
          <w:b w:val="0"/>
          <w:sz w:val="20"/>
          <w:szCs w:val="20"/>
        </w:rPr>
        <w:t xml:space="preserve"> der Zuschuss a</w:t>
      </w:r>
      <w:r w:rsidR="000E6EDF">
        <w:rPr>
          <w:rFonts w:ascii="Verdana" w:hAnsi="Verdana" w:cs="Verdana"/>
          <w:b w:val="0"/>
          <w:sz w:val="20"/>
          <w:szCs w:val="20"/>
        </w:rPr>
        <w:t>nhand</w:t>
      </w:r>
      <w:r w:rsidR="00830A52" w:rsidRPr="00830A52">
        <w:rPr>
          <w:rFonts w:ascii="Verdana" w:hAnsi="Verdana" w:cs="Verdana"/>
          <w:b w:val="0"/>
          <w:sz w:val="20"/>
          <w:szCs w:val="20"/>
        </w:rPr>
        <w:t xml:space="preserve"> der </w:t>
      </w:r>
      <w:r w:rsidR="00FF2311">
        <w:rPr>
          <w:rFonts w:ascii="Verdana" w:hAnsi="Verdana" w:cs="Verdana"/>
          <w:b w:val="0"/>
          <w:sz w:val="20"/>
          <w:szCs w:val="20"/>
        </w:rPr>
        <w:t xml:space="preserve">annehmbaren, </w:t>
      </w:r>
      <w:r w:rsidR="00830A52" w:rsidRPr="00830A52">
        <w:rPr>
          <w:rFonts w:ascii="Verdana" w:hAnsi="Verdana" w:cs="Verdana"/>
          <w:b w:val="0"/>
          <w:sz w:val="20"/>
          <w:szCs w:val="20"/>
        </w:rPr>
        <w:t xml:space="preserve">einzureichenden </w:t>
      </w:r>
      <w:r w:rsidR="000E6EDF">
        <w:rPr>
          <w:rFonts w:ascii="Verdana" w:hAnsi="Verdana" w:cs="Verdana"/>
          <w:b w:val="0"/>
          <w:sz w:val="20"/>
          <w:szCs w:val="20"/>
        </w:rPr>
        <w:t>Ausgaben- und Zahlungs</w:t>
      </w:r>
      <w:r w:rsidR="00830A52" w:rsidRPr="00830A52">
        <w:rPr>
          <w:rFonts w:ascii="Verdana" w:hAnsi="Verdana" w:cs="Verdana"/>
          <w:b w:val="0"/>
          <w:sz w:val="20"/>
          <w:szCs w:val="20"/>
        </w:rPr>
        <w:t>belege ausgezahlt.</w:t>
      </w:r>
      <w:r w:rsidR="00C5518C">
        <w:rPr>
          <w:rFonts w:ascii="Verdana" w:hAnsi="Verdana" w:cs="Verdana"/>
          <w:b w:val="0"/>
          <w:sz w:val="20"/>
          <w:szCs w:val="20"/>
        </w:rPr>
        <w:t xml:space="preserve"> </w:t>
      </w:r>
      <w:r w:rsidR="00FF2311">
        <w:rPr>
          <w:rFonts w:ascii="Verdana" w:hAnsi="Verdana" w:cs="Verdana"/>
          <w:b w:val="0"/>
          <w:sz w:val="20"/>
          <w:szCs w:val="20"/>
        </w:rPr>
        <w:t>Die Zusage kann die Art der a</w:t>
      </w:r>
      <w:r w:rsidR="00C5518C">
        <w:rPr>
          <w:rFonts w:ascii="Verdana" w:hAnsi="Verdana" w:cs="Verdana"/>
          <w:b w:val="0"/>
          <w:sz w:val="20"/>
          <w:szCs w:val="20"/>
        </w:rPr>
        <w:t>nnehmbar</w:t>
      </w:r>
      <w:r w:rsidR="00FF2311">
        <w:rPr>
          <w:rFonts w:ascii="Verdana" w:hAnsi="Verdana" w:cs="Verdana"/>
          <w:b w:val="0"/>
          <w:sz w:val="20"/>
          <w:szCs w:val="20"/>
        </w:rPr>
        <w:t>en Kosten festlegen</w:t>
      </w:r>
      <w:r w:rsidR="009F291D">
        <w:rPr>
          <w:rFonts w:ascii="Verdana" w:hAnsi="Verdana" w:cs="Verdana"/>
          <w:b w:val="0"/>
          <w:sz w:val="20"/>
          <w:szCs w:val="20"/>
        </w:rPr>
        <w:t>.</w:t>
      </w:r>
    </w:p>
    <w:p w14:paraId="74A3F77A" w14:textId="77777777" w:rsidR="00A46FAA" w:rsidRPr="00A46FAA" w:rsidRDefault="00A46FAA" w:rsidP="00A46FAA"/>
    <w:p w14:paraId="5159F0DD" w14:textId="77777777" w:rsidR="002C251D" w:rsidRPr="00DD03EC" w:rsidRDefault="000E29F9" w:rsidP="002C251D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5</w:t>
      </w:r>
      <w:r w:rsidR="002C251D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2C251D" w:rsidRPr="00DD03EC">
        <w:rPr>
          <w:rFonts w:ascii="Verdana" w:hAnsi="Verdana" w:cs="Verdana"/>
          <w:sz w:val="20"/>
          <w:szCs w:val="20"/>
        </w:rPr>
        <w:tab/>
        <w:t>D</w:t>
      </w:r>
      <w:r w:rsidR="002C251D">
        <w:rPr>
          <w:rFonts w:ascii="Verdana" w:hAnsi="Verdana" w:cs="Verdana"/>
          <w:sz w:val="20"/>
          <w:szCs w:val="20"/>
        </w:rPr>
        <w:t>ie/der Unterzeichnende</w:t>
      </w:r>
      <w:r w:rsidR="002C251D" w:rsidRPr="00DD03EC">
        <w:rPr>
          <w:rFonts w:ascii="Verdana" w:hAnsi="Verdana" w:cs="Verdana"/>
          <w:sz w:val="20"/>
          <w:szCs w:val="20"/>
        </w:rPr>
        <w:t xml:space="preserve"> bescheinig</w:t>
      </w:r>
      <w:r w:rsidR="002C251D">
        <w:rPr>
          <w:rFonts w:ascii="Verdana" w:hAnsi="Verdana" w:cs="Verdana"/>
          <w:sz w:val="20"/>
          <w:szCs w:val="20"/>
        </w:rPr>
        <w:t>t hiermit</w:t>
      </w:r>
      <w:r w:rsidR="002C251D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2C251D">
        <w:rPr>
          <w:rFonts w:ascii="Verdana" w:hAnsi="Verdana" w:cs="Verdana"/>
          <w:sz w:val="20"/>
          <w:szCs w:val="20"/>
        </w:rPr>
        <w:t>ihrer/seiner</w:t>
      </w:r>
      <w:r w:rsidR="002C251D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2C251D">
        <w:rPr>
          <w:rFonts w:ascii="Verdana" w:hAnsi="Verdana" w:cs="Verdana"/>
          <w:sz w:val="20"/>
          <w:szCs w:val="20"/>
        </w:rPr>
        <w:t>t</w:t>
      </w:r>
      <w:r w:rsidR="002C251D" w:rsidRPr="00DD03EC">
        <w:rPr>
          <w:rFonts w:ascii="Verdana" w:hAnsi="Verdana" w:cs="Verdana"/>
          <w:sz w:val="20"/>
          <w:szCs w:val="20"/>
        </w:rPr>
        <w:t>, die amtlichen Kontrollmodalitäten anzunehmen.</w:t>
      </w:r>
    </w:p>
    <w:p w14:paraId="027A3DB5" w14:textId="77777777"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69E000E" w14:textId="77777777"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14:paraId="1674CE84" w14:textId="77777777"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A2355A1" w14:textId="77777777"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898B364" w14:textId="77777777" w:rsidR="002C251D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526DC1D" w14:textId="77777777" w:rsidR="009F291D" w:rsidRDefault="009F29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ED74E1A" w14:textId="77777777" w:rsidR="009F291D" w:rsidRDefault="009F29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4DC282A" w14:textId="77777777" w:rsidR="002C251D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1CFDC2AE" w14:textId="77777777" w:rsidR="002C251D" w:rsidRPr="00DD03EC" w:rsidRDefault="002C251D" w:rsidP="002C25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E224482" w14:textId="77777777" w:rsidR="002C251D" w:rsidRDefault="002C251D" w:rsidP="002C251D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Unterschrift und Name der/des Hauptverantwortlichen</w:t>
      </w:r>
    </w:p>
    <w:p w14:paraId="13AB0B04" w14:textId="77777777" w:rsidR="002C251D" w:rsidRPr="000F0B17" w:rsidRDefault="002C251D" w:rsidP="002C251D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Einrichtung der Erwachsenenbildung</w:t>
      </w:r>
    </w:p>
    <w:sectPr w:rsidR="002C251D" w:rsidRPr="000F0B17" w:rsidSect="008712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8" w:h="16834" w:code="9"/>
      <w:pgMar w:top="851" w:right="964" w:bottom="0" w:left="964" w:header="720" w:footer="1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F96C" w14:textId="77777777" w:rsidR="00871252" w:rsidRDefault="00871252">
      <w:r>
        <w:separator/>
      </w:r>
    </w:p>
  </w:endnote>
  <w:endnote w:type="continuationSeparator" w:id="0">
    <w:p w14:paraId="0CE44FAD" w14:textId="77777777" w:rsidR="00871252" w:rsidRDefault="00871252">
      <w:r>
        <w:continuationSeparator/>
      </w:r>
    </w:p>
  </w:endnote>
  <w:endnote w:type="continuationNotice" w:id="1">
    <w:p w14:paraId="544DD39D" w14:textId="77777777" w:rsidR="00871252" w:rsidRDefault="00871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1640" w14:textId="58BA7DA8" w:rsidR="008A395C" w:rsidRDefault="008A395C" w:rsidP="004C3A6D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 0</w:t>
    </w:r>
    <w:r w:rsidR="00325F46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</w:t>
    </w:r>
    <w:r w:rsidR="00325F46">
      <w:rPr>
        <w:rFonts w:ascii="Verdana" w:hAnsi="Verdana"/>
        <w:sz w:val="18"/>
        <w:szCs w:val="18"/>
      </w:rPr>
      <w:t>2</w:t>
    </w:r>
    <w:r w:rsidR="00682F72">
      <w:rPr>
        <w:rFonts w:ascii="Verdana" w:hAnsi="Verdana"/>
        <w:sz w:val="18"/>
        <w:szCs w:val="18"/>
      </w:rPr>
      <w:t>4</w:t>
    </w:r>
  </w:p>
  <w:p w14:paraId="12F6808D" w14:textId="77777777" w:rsidR="004C3A6D" w:rsidRP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FA592A">
      <w:rPr>
        <w:rFonts w:ascii="Verdana" w:hAnsi="Verdana"/>
        <w:noProof/>
        <w:sz w:val="18"/>
        <w:szCs w:val="18"/>
      </w:rPr>
      <w:t>2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FA592A">
      <w:rPr>
        <w:rFonts w:ascii="Verdana" w:hAnsi="Verdana"/>
        <w:noProof/>
        <w:sz w:val="18"/>
        <w:szCs w:val="18"/>
      </w:rPr>
      <w:t>3</w:t>
    </w:r>
    <w:r w:rsidRPr="004C3A6D">
      <w:rPr>
        <w:rFonts w:ascii="Verdana" w:hAnsi="Verdana"/>
        <w:sz w:val="18"/>
        <w:szCs w:val="18"/>
      </w:rPr>
      <w:fldChar w:fldCharType="end"/>
    </w:r>
  </w:p>
  <w:p w14:paraId="15AE58E6" w14:textId="77777777" w:rsidR="004C3A6D" w:rsidRDefault="004C3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5AE" w14:textId="5A4B5FE2" w:rsid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Stand </w:t>
    </w:r>
    <w:r w:rsidR="00325F46">
      <w:rPr>
        <w:rFonts w:ascii="Verdana" w:hAnsi="Verdana"/>
        <w:sz w:val="18"/>
        <w:szCs w:val="18"/>
      </w:rPr>
      <w:t>01/</w:t>
    </w:r>
    <w:r w:rsidR="00877AA9">
      <w:rPr>
        <w:rFonts w:ascii="Verdana" w:hAnsi="Verdana"/>
        <w:sz w:val="18"/>
        <w:szCs w:val="18"/>
      </w:rPr>
      <w:t>20</w:t>
    </w:r>
    <w:r w:rsidR="00325F46">
      <w:rPr>
        <w:rFonts w:ascii="Verdana" w:hAnsi="Verdana"/>
        <w:sz w:val="18"/>
        <w:szCs w:val="18"/>
      </w:rPr>
      <w:t>2</w:t>
    </w:r>
    <w:r w:rsidR="00682F72">
      <w:rPr>
        <w:rFonts w:ascii="Verdana" w:hAnsi="Verdana"/>
        <w:sz w:val="18"/>
        <w:szCs w:val="18"/>
      </w:rPr>
      <w:t>4</w:t>
    </w:r>
  </w:p>
  <w:p w14:paraId="238DC117" w14:textId="77777777" w:rsidR="004C3A6D" w:rsidRPr="004C3A6D" w:rsidRDefault="004C3A6D" w:rsidP="004C3A6D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FA592A">
      <w:rPr>
        <w:rFonts w:ascii="Verdana" w:hAnsi="Verdana"/>
        <w:noProof/>
        <w:sz w:val="18"/>
        <w:szCs w:val="18"/>
      </w:rPr>
      <w:t>1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FA592A">
      <w:rPr>
        <w:rFonts w:ascii="Verdana" w:hAnsi="Verdana"/>
        <w:noProof/>
        <w:sz w:val="18"/>
        <w:szCs w:val="18"/>
      </w:rPr>
      <w:t>3</w:t>
    </w:r>
    <w:r w:rsidRPr="004C3A6D">
      <w:rPr>
        <w:rFonts w:ascii="Verdana" w:hAnsi="Verdana"/>
        <w:sz w:val="18"/>
        <w:szCs w:val="18"/>
      </w:rPr>
      <w:fldChar w:fldCharType="end"/>
    </w:r>
  </w:p>
  <w:p w14:paraId="103550C5" w14:textId="77777777" w:rsidR="004C3A6D" w:rsidRDefault="004C3A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0467" w14:textId="77777777" w:rsidR="00871252" w:rsidRDefault="00871252">
      <w:r>
        <w:separator/>
      </w:r>
    </w:p>
  </w:footnote>
  <w:footnote w:type="continuationSeparator" w:id="0">
    <w:p w14:paraId="0C6CAB84" w14:textId="77777777" w:rsidR="00871252" w:rsidRDefault="00871252">
      <w:r>
        <w:continuationSeparator/>
      </w:r>
    </w:p>
  </w:footnote>
  <w:footnote w:type="continuationNotice" w:id="1">
    <w:p w14:paraId="569DF813" w14:textId="77777777" w:rsidR="00871252" w:rsidRDefault="00871252"/>
  </w:footnote>
  <w:footnote w:id="2">
    <w:p w14:paraId="460B9026" w14:textId="77777777" w:rsidR="0012720C" w:rsidRPr="0012720C" w:rsidRDefault="0012720C">
      <w:pPr>
        <w:pStyle w:val="Funotentext"/>
        <w:rPr>
          <w:rFonts w:ascii="Verdana" w:hAnsi="Verdana"/>
          <w:sz w:val="18"/>
          <w:szCs w:val="18"/>
        </w:rPr>
      </w:pPr>
      <w:r w:rsidRPr="0012720C">
        <w:rPr>
          <w:rStyle w:val="Funotenzeichen"/>
          <w:rFonts w:ascii="Verdana" w:hAnsi="Verdana"/>
          <w:sz w:val="18"/>
          <w:szCs w:val="18"/>
        </w:rPr>
        <w:footnoteRef/>
      </w:r>
      <w:r w:rsidRPr="0012720C">
        <w:rPr>
          <w:rFonts w:ascii="Verdana" w:hAnsi="Verdana"/>
          <w:sz w:val="18"/>
          <w:szCs w:val="18"/>
        </w:rPr>
        <w:t xml:space="preserve"> Artikel 11 des Dekretes vom 17.11.2008 zur Förderung der Einrichtungen der Erwachsenenbildung.</w:t>
      </w:r>
    </w:p>
  </w:footnote>
  <w:footnote w:id="3">
    <w:p w14:paraId="44A5D50D" w14:textId="77777777" w:rsidR="00BC191E" w:rsidRPr="00E32B7E" w:rsidRDefault="00BC191E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E32B7E">
        <w:rPr>
          <w:rFonts w:ascii="Verdana" w:hAnsi="Verdana"/>
          <w:sz w:val="18"/>
          <w:szCs w:val="18"/>
        </w:rPr>
        <w:t>F</w:t>
      </w:r>
      <w:r w:rsidR="00E32B7E" w:rsidRPr="00E32B7E">
        <w:rPr>
          <w:rFonts w:ascii="Verdana" w:hAnsi="Verdana"/>
          <w:sz w:val="18"/>
          <w:szCs w:val="18"/>
        </w:rPr>
        <w:t>a</w:t>
      </w:r>
      <w:r w:rsidR="00E32B7E">
        <w:rPr>
          <w:rFonts w:ascii="Verdana" w:hAnsi="Verdana"/>
          <w:sz w:val="18"/>
          <w:szCs w:val="18"/>
        </w:rPr>
        <w:t xml:space="preserve">lls sich das Projekt </w:t>
      </w:r>
      <w:r w:rsidRPr="00E32B7E">
        <w:rPr>
          <w:rFonts w:ascii="Verdana" w:hAnsi="Verdana" w:cs="Verdana"/>
          <w:sz w:val="18"/>
          <w:szCs w:val="18"/>
        </w:rPr>
        <w:t>an Personen richte</w:t>
      </w:r>
      <w:r w:rsidR="00E32B7E">
        <w:rPr>
          <w:rFonts w:ascii="Verdana" w:hAnsi="Verdana" w:cs="Verdana"/>
          <w:sz w:val="18"/>
          <w:szCs w:val="18"/>
        </w:rPr>
        <w:t>t</w:t>
      </w:r>
      <w:r w:rsidRPr="00E32B7E">
        <w:rPr>
          <w:rFonts w:ascii="Verdana" w:hAnsi="Verdana" w:cs="Verdana"/>
          <w:sz w:val="18"/>
          <w:szCs w:val="18"/>
        </w:rPr>
        <w:t>, deren Haushaltseinkommen dem gesetzlich festgelegten Eingliederungseinkommen entspricht oder unter diesem Einkommen liegt</w:t>
      </w:r>
      <w:r w:rsidR="00E32B7E">
        <w:rPr>
          <w:rFonts w:ascii="Verdana" w:hAnsi="Verdana" w:cs="Verdana"/>
          <w:sz w:val="18"/>
          <w:szCs w:val="18"/>
        </w:rPr>
        <w:t xml:space="preserve"> sind bei der Abrechnung die </w:t>
      </w:r>
      <w:r w:rsidR="00822FC8">
        <w:rPr>
          <w:rFonts w:ascii="Verdana" w:hAnsi="Verdana" w:cs="Verdana"/>
          <w:sz w:val="18"/>
          <w:szCs w:val="18"/>
        </w:rPr>
        <w:t xml:space="preserve">entsprechenden </w:t>
      </w:r>
      <w:r w:rsidR="00E32B7E">
        <w:rPr>
          <w:rFonts w:ascii="Verdana" w:hAnsi="Verdana" w:cs="Verdana"/>
          <w:sz w:val="18"/>
          <w:szCs w:val="18"/>
        </w:rPr>
        <w:t>Nachweise beizufügen.</w:t>
      </w:r>
    </w:p>
  </w:footnote>
  <w:footnote w:id="4">
    <w:p w14:paraId="28EB25FF" w14:textId="77777777" w:rsidR="00E32B7E" w:rsidRPr="00E32B7E" w:rsidRDefault="00BC191E" w:rsidP="00E32B7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tLeast"/>
        <w:rPr>
          <w:rFonts w:ascii="Verdana" w:hAnsi="Verdana" w:cs="Verdan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E32B7E">
        <w:rPr>
          <w:rFonts w:ascii="Verdana" w:hAnsi="Verdana" w:cs="Verdana"/>
          <w:sz w:val="18"/>
          <w:szCs w:val="18"/>
        </w:rPr>
        <w:t>Zusätzliche Informationen zum Projekt bitte</w:t>
      </w:r>
      <w:r w:rsidR="00E32B7E" w:rsidRPr="00E32B7E">
        <w:rPr>
          <w:rFonts w:ascii="Verdana" w:hAnsi="Verdana" w:cs="Verdana"/>
          <w:sz w:val="18"/>
          <w:szCs w:val="18"/>
        </w:rPr>
        <w:t xml:space="preserve"> beifügen.</w:t>
      </w:r>
    </w:p>
    <w:p w14:paraId="601D6C0B" w14:textId="77777777" w:rsidR="00BC191E" w:rsidRPr="00E32B7E" w:rsidRDefault="00BC191E" w:rsidP="00E32B7E">
      <w:pPr>
        <w:pStyle w:val="Funotentext"/>
        <w:tabs>
          <w:tab w:val="left" w:pos="0"/>
        </w:tabs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495F" w14:textId="77777777" w:rsidR="001F2A69" w:rsidRDefault="00FA592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drawing>
        <wp:anchor distT="0" distB="0" distL="114300" distR="114300" simplePos="0" relativeHeight="251658243" behindDoc="1" locked="1" layoutInCell="1" allowOverlap="1" wp14:anchorId="3A6F377A" wp14:editId="57B00C39">
          <wp:simplePos x="0" y="0"/>
          <wp:positionH relativeFrom="page">
            <wp:posOffset>4014470</wp:posOffset>
          </wp:positionH>
          <wp:positionV relativeFrom="page">
            <wp:posOffset>9525</wp:posOffset>
          </wp:positionV>
          <wp:extent cx="3527425" cy="1512570"/>
          <wp:effectExtent l="0" t="0" r="0" b="0"/>
          <wp:wrapNone/>
          <wp:docPr id="7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noProof/>
        <w:sz w:val="16"/>
      </w:rPr>
      <w:drawing>
        <wp:anchor distT="0" distB="0" distL="114300" distR="114300" simplePos="0" relativeHeight="251658242" behindDoc="1" locked="1" layoutInCell="1" allowOverlap="1" wp14:anchorId="17D1DCCC" wp14:editId="69103BC6">
          <wp:simplePos x="0" y="0"/>
          <wp:positionH relativeFrom="page">
            <wp:posOffset>537845</wp:posOffset>
          </wp:positionH>
          <wp:positionV relativeFrom="page">
            <wp:posOffset>9525</wp:posOffset>
          </wp:positionV>
          <wp:extent cx="2796540" cy="1511300"/>
          <wp:effectExtent l="0" t="0" r="0" b="0"/>
          <wp:wrapNone/>
          <wp:docPr id="7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B7D62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6175D119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FE38445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56564340" w14:textId="77777777" w:rsidR="001F2A69" w:rsidRDefault="001F2A6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465ED593" w14:textId="77777777"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5E4B" w14:textId="77777777" w:rsidR="004C3A6D" w:rsidRDefault="00FA592A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2ED20794" wp14:editId="4A797AC7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7425" cy="1512570"/>
          <wp:effectExtent l="0" t="0" r="0" b="0"/>
          <wp:wrapNone/>
          <wp:docPr id="7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3167FF1B" wp14:editId="7DB28E57">
          <wp:simplePos x="0" y="0"/>
          <wp:positionH relativeFrom="page">
            <wp:posOffset>575945</wp:posOffset>
          </wp:positionH>
          <wp:positionV relativeFrom="page">
            <wp:posOffset>0</wp:posOffset>
          </wp:positionV>
          <wp:extent cx="2796540" cy="1511300"/>
          <wp:effectExtent l="0" t="0" r="0" b="0"/>
          <wp:wrapNone/>
          <wp:docPr id="7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B4673" w14:textId="77777777" w:rsidR="004C3A6D" w:rsidRDefault="004C3A6D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22CA9680" w14:textId="77777777" w:rsidR="004C3A6D" w:rsidRDefault="004C3A6D" w:rsidP="004C3A6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>
      <w:rPr>
        <w:rFonts w:ascii="Trebuchet MS" w:hAnsi="Trebuchet MS" w:cs="Tahoma"/>
        <w:sz w:val="16"/>
      </w:rPr>
      <w:tab/>
    </w:r>
  </w:p>
  <w:p w14:paraId="50FC757B" w14:textId="77777777" w:rsidR="004C3A6D" w:rsidRDefault="004C3A6D" w:rsidP="004C3A6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0033C661" w14:textId="77777777" w:rsidR="004C3A6D" w:rsidRDefault="004C3A6D" w:rsidP="004C3A6D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D6747"/>
    <w:multiLevelType w:val="hybridMultilevel"/>
    <w:tmpl w:val="0E8E9834"/>
    <w:lvl w:ilvl="0" w:tplc="8352738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F4245"/>
    <w:multiLevelType w:val="multilevel"/>
    <w:tmpl w:val="27D09FD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0904700"/>
    <w:multiLevelType w:val="hybridMultilevel"/>
    <w:tmpl w:val="27D09FDC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D773EAC"/>
    <w:multiLevelType w:val="hybridMultilevel"/>
    <w:tmpl w:val="B3A08E2C"/>
    <w:lvl w:ilvl="0" w:tplc="6DF4A89A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A1E20F1"/>
    <w:multiLevelType w:val="multilevel"/>
    <w:tmpl w:val="B3A08E2C"/>
    <w:lvl w:ilvl="0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C773CA6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C7A6FD4"/>
    <w:multiLevelType w:val="hybridMultilevel"/>
    <w:tmpl w:val="0E74E4D4"/>
    <w:lvl w:ilvl="0" w:tplc="B79666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803C7"/>
    <w:multiLevelType w:val="hybridMultilevel"/>
    <w:tmpl w:val="229041A8"/>
    <w:lvl w:ilvl="0" w:tplc="83920D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3" w15:restartNumberingAfterBreak="0">
    <w:nsid w:val="6C485C8B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6AC01E7"/>
    <w:multiLevelType w:val="hybridMultilevel"/>
    <w:tmpl w:val="F2F4161E"/>
    <w:lvl w:ilvl="0" w:tplc="47528B64">
      <w:start w:val="3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120607544">
    <w:abstractNumId w:val="10"/>
  </w:num>
  <w:num w:numId="2" w16cid:durableId="1120805362">
    <w:abstractNumId w:val="6"/>
  </w:num>
  <w:num w:numId="3" w16cid:durableId="824518559">
    <w:abstractNumId w:val="5"/>
  </w:num>
  <w:num w:numId="4" w16cid:durableId="524558007">
    <w:abstractNumId w:val="0"/>
  </w:num>
  <w:num w:numId="5" w16cid:durableId="1392384528">
    <w:abstractNumId w:val="2"/>
  </w:num>
  <w:num w:numId="6" w16cid:durableId="1781947415">
    <w:abstractNumId w:val="11"/>
  </w:num>
  <w:num w:numId="7" w16cid:durableId="1039621071">
    <w:abstractNumId w:val="1"/>
  </w:num>
  <w:num w:numId="8" w16cid:durableId="1447389824">
    <w:abstractNumId w:val="14"/>
  </w:num>
  <w:num w:numId="9" w16cid:durableId="1812795288">
    <w:abstractNumId w:val="4"/>
  </w:num>
  <w:num w:numId="10" w16cid:durableId="498421667">
    <w:abstractNumId w:val="3"/>
  </w:num>
  <w:num w:numId="11" w16cid:durableId="215166129">
    <w:abstractNumId w:val="7"/>
  </w:num>
  <w:num w:numId="12" w16cid:durableId="978075981">
    <w:abstractNumId w:val="13"/>
  </w:num>
  <w:num w:numId="13" w16cid:durableId="2013337588">
    <w:abstractNumId w:val="9"/>
  </w:num>
  <w:num w:numId="14" w16cid:durableId="694383239">
    <w:abstractNumId w:val="8"/>
  </w:num>
  <w:num w:numId="15" w16cid:durableId="2104260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0E"/>
    <w:rsid w:val="00075D3F"/>
    <w:rsid w:val="00082829"/>
    <w:rsid w:val="000D0B82"/>
    <w:rsid w:val="000D141A"/>
    <w:rsid w:val="000E29F9"/>
    <w:rsid w:val="000E6EDF"/>
    <w:rsid w:val="000F0B17"/>
    <w:rsid w:val="000F78D4"/>
    <w:rsid w:val="001136C8"/>
    <w:rsid w:val="00117C45"/>
    <w:rsid w:val="0012720C"/>
    <w:rsid w:val="00154A38"/>
    <w:rsid w:val="00164E7C"/>
    <w:rsid w:val="00172272"/>
    <w:rsid w:val="0019332B"/>
    <w:rsid w:val="001E1246"/>
    <w:rsid w:val="001F2A69"/>
    <w:rsid w:val="001F7C08"/>
    <w:rsid w:val="002107DF"/>
    <w:rsid w:val="00275431"/>
    <w:rsid w:val="002871DB"/>
    <w:rsid w:val="002B18A3"/>
    <w:rsid w:val="002C251D"/>
    <w:rsid w:val="002C5FB3"/>
    <w:rsid w:val="002D32F8"/>
    <w:rsid w:val="0031631A"/>
    <w:rsid w:val="00325F46"/>
    <w:rsid w:val="00382247"/>
    <w:rsid w:val="003A4D41"/>
    <w:rsid w:val="003D3373"/>
    <w:rsid w:val="00406A71"/>
    <w:rsid w:val="004B63EB"/>
    <w:rsid w:val="004C3A6D"/>
    <w:rsid w:val="004D69DC"/>
    <w:rsid w:val="004D6D75"/>
    <w:rsid w:val="00507B61"/>
    <w:rsid w:val="00541871"/>
    <w:rsid w:val="0055216C"/>
    <w:rsid w:val="00555401"/>
    <w:rsid w:val="005B4BED"/>
    <w:rsid w:val="005D3853"/>
    <w:rsid w:val="005D447A"/>
    <w:rsid w:val="005F3C20"/>
    <w:rsid w:val="005F41D3"/>
    <w:rsid w:val="00611284"/>
    <w:rsid w:val="00624C1C"/>
    <w:rsid w:val="00641395"/>
    <w:rsid w:val="00674343"/>
    <w:rsid w:val="006828F2"/>
    <w:rsid w:val="00682F72"/>
    <w:rsid w:val="006A4128"/>
    <w:rsid w:val="006B04D8"/>
    <w:rsid w:val="006C68CD"/>
    <w:rsid w:val="006F2834"/>
    <w:rsid w:val="00713F8D"/>
    <w:rsid w:val="00727B7B"/>
    <w:rsid w:val="00736D5A"/>
    <w:rsid w:val="00786F90"/>
    <w:rsid w:val="007A0F66"/>
    <w:rsid w:val="007C2D56"/>
    <w:rsid w:val="007D0859"/>
    <w:rsid w:val="007D4CB0"/>
    <w:rsid w:val="007D657D"/>
    <w:rsid w:val="007E70F6"/>
    <w:rsid w:val="00806D5E"/>
    <w:rsid w:val="00807758"/>
    <w:rsid w:val="00815BC4"/>
    <w:rsid w:val="00822FC8"/>
    <w:rsid w:val="00824ED3"/>
    <w:rsid w:val="00830A52"/>
    <w:rsid w:val="00866852"/>
    <w:rsid w:val="00866AC6"/>
    <w:rsid w:val="008671FC"/>
    <w:rsid w:val="00871252"/>
    <w:rsid w:val="00877AA9"/>
    <w:rsid w:val="00881BA2"/>
    <w:rsid w:val="00893F24"/>
    <w:rsid w:val="008A27D5"/>
    <w:rsid w:val="008A395C"/>
    <w:rsid w:val="008A3F53"/>
    <w:rsid w:val="008D6B5A"/>
    <w:rsid w:val="00913E9A"/>
    <w:rsid w:val="00946F75"/>
    <w:rsid w:val="00957AB0"/>
    <w:rsid w:val="00967A42"/>
    <w:rsid w:val="00983F66"/>
    <w:rsid w:val="009879E5"/>
    <w:rsid w:val="009C421D"/>
    <w:rsid w:val="009E0A65"/>
    <w:rsid w:val="009F291D"/>
    <w:rsid w:val="00A024A5"/>
    <w:rsid w:val="00A11E0C"/>
    <w:rsid w:val="00A23558"/>
    <w:rsid w:val="00A2491A"/>
    <w:rsid w:val="00A4112E"/>
    <w:rsid w:val="00A453CD"/>
    <w:rsid w:val="00A46FAA"/>
    <w:rsid w:val="00A70981"/>
    <w:rsid w:val="00A72A75"/>
    <w:rsid w:val="00AA1F5F"/>
    <w:rsid w:val="00AA3664"/>
    <w:rsid w:val="00AA76F4"/>
    <w:rsid w:val="00AA788C"/>
    <w:rsid w:val="00AC3534"/>
    <w:rsid w:val="00AC460D"/>
    <w:rsid w:val="00AE450E"/>
    <w:rsid w:val="00AF6436"/>
    <w:rsid w:val="00B149EB"/>
    <w:rsid w:val="00B3315B"/>
    <w:rsid w:val="00B46D21"/>
    <w:rsid w:val="00B6118C"/>
    <w:rsid w:val="00B77639"/>
    <w:rsid w:val="00B83640"/>
    <w:rsid w:val="00BC191E"/>
    <w:rsid w:val="00BC6727"/>
    <w:rsid w:val="00BE0E0B"/>
    <w:rsid w:val="00C217FC"/>
    <w:rsid w:val="00C5518C"/>
    <w:rsid w:val="00C67AA3"/>
    <w:rsid w:val="00C712FE"/>
    <w:rsid w:val="00C724E5"/>
    <w:rsid w:val="00D11F19"/>
    <w:rsid w:val="00D13C40"/>
    <w:rsid w:val="00D20374"/>
    <w:rsid w:val="00D20F8D"/>
    <w:rsid w:val="00D425FC"/>
    <w:rsid w:val="00D6241D"/>
    <w:rsid w:val="00DA19A7"/>
    <w:rsid w:val="00DB58C2"/>
    <w:rsid w:val="00DC1D59"/>
    <w:rsid w:val="00DC1DAE"/>
    <w:rsid w:val="00DD2BA4"/>
    <w:rsid w:val="00DE35C9"/>
    <w:rsid w:val="00DE6270"/>
    <w:rsid w:val="00E06C65"/>
    <w:rsid w:val="00E32B7E"/>
    <w:rsid w:val="00E467E3"/>
    <w:rsid w:val="00E522F6"/>
    <w:rsid w:val="00E77F9D"/>
    <w:rsid w:val="00EA013F"/>
    <w:rsid w:val="00EC277A"/>
    <w:rsid w:val="00F675AD"/>
    <w:rsid w:val="00F70C35"/>
    <w:rsid w:val="00F830F5"/>
    <w:rsid w:val="00F91647"/>
    <w:rsid w:val="00F96858"/>
    <w:rsid w:val="00FA25B1"/>
    <w:rsid w:val="00FA592A"/>
    <w:rsid w:val="00FA64CD"/>
    <w:rsid w:val="00FB0247"/>
    <w:rsid w:val="00FD5800"/>
    <w:rsid w:val="00FE0985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967F9"/>
  <w15:docId w15:val="{F65B4BED-DD02-4546-B936-B745D90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bragard@d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8F65B-9717-48FA-A169-09430EEAE5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0DCE6AA-FCEF-4D5A-80B7-E606B9C9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09F9D-A669-4433-96D8-49BD116A0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FF9A1-6133-4681-90EB-9BDDF5941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8253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Anne Bragard</cp:lastModifiedBy>
  <cp:revision>13</cp:revision>
  <cp:lastPrinted>2023-10-19T13:17:00Z</cp:lastPrinted>
  <dcterms:created xsi:type="dcterms:W3CDTF">2022-01-10T13:13:00Z</dcterms:created>
  <dcterms:modified xsi:type="dcterms:W3CDTF">2024-01-23T15:16:00Z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20164800</vt:r8>
  </property>
</Properties>
</file>