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7E424" w14:textId="77777777" w:rsidR="00885C2C" w:rsidRDefault="006957D7" w:rsidP="005F34E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A7319B4" wp14:editId="0CADEE27">
            <wp:extent cx="1002927" cy="14400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G Wappen 4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927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8067B" w14:textId="77777777" w:rsidR="005F34EB" w:rsidRPr="007B05A9" w:rsidRDefault="005F34EB" w:rsidP="005F34EB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267D6883" w14:textId="77777777" w:rsidR="007B05A9" w:rsidRPr="007B05A9" w:rsidRDefault="007B05A9" w:rsidP="007B05A9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pct20" w:color="auto" w:fill="auto"/>
        <w:spacing w:after="0" w:line="240" w:lineRule="auto"/>
        <w:jc w:val="center"/>
        <w:rPr>
          <w:rFonts w:cs="Times New Roman"/>
          <w:b/>
          <w:vertAlign w:val="superscript"/>
        </w:rPr>
      </w:pPr>
    </w:p>
    <w:p w14:paraId="341F3C89" w14:textId="510A3610" w:rsidR="005F34EB" w:rsidRPr="002D742E" w:rsidRDefault="00645D18" w:rsidP="007B05A9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pct20" w:color="auto" w:fill="auto"/>
        <w:spacing w:after="0" w:line="240" w:lineRule="auto"/>
        <w:jc w:val="center"/>
        <w:rPr>
          <w:rFonts w:cs="Times New Roman"/>
          <w:b/>
          <w:sz w:val="60"/>
          <w:szCs w:val="60"/>
          <w:vertAlign w:val="superscript"/>
        </w:rPr>
      </w:pPr>
      <w:r>
        <w:rPr>
          <w:rFonts w:cs="Times New Roman"/>
          <w:b/>
          <w:sz w:val="60"/>
          <w:szCs w:val="60"/>
          <w:vertAlign w:val="superscript"/>
        </w:rPr>
        <w:t>AVIS DE COMPL</w:t>
      </w:r>
      <w:r w:rsidR="00DF2568" w:rsidRPr="00DF2568">
        <w:rPr>
          <w:rFonts w:cs="Times New Roman"/>
          <w:b/>
          <w:sz w:val="60"/>
          <w:szCs w:val="60"/>
          <w:vertAlign w:val="superscript"/>
        </w:rPr>
        <w:t>É</w:t>
      </w:r>
      <w:r>
        <w:rPr>
          <w:rFonts w:cs="Times New Roman"/>
          <w:b/>
          <w:sz w:val="60"/>
          <w:szCs w:val="60"/>
          <w:vertAlign w:val="superscript"/>
        </w:rPr>
        <w:t xml:space="preserve">TUDE FORMELLE </w:t>
      </w:r>
      <w:r w:rsidR="002D742E" w:rsidRPr="002D742E">
        <w:rPr>
          <w:rFonts w:cs="Times New Roman"/>
          <w:b/>
          <w:sz w:val="60"/>
          <w:szCs w:val="60"/>
          <w:vertAlign w:val="superscript"/>
        </w:rPr>
        <w:t xml:space="preserve">PAR LE </w:t>
      </w:r>
      <w:r w:rsidR="00AC1376">
        <w:rPr>
          <w:rFonts w:cs="Times New Roman"/>
          <w:b/>
          <w:sz w:val="60"/>
          <w:szCs w:val="60"/>
          <w:vertAlign w:val="superscript"/>
        </w:rPr>
        <w:t>GOUVERNEMENT</w:t>
      </w:r>
    </w:p>
    <w:p w14:paraId="2D623088" w14:textId="77777777" w:rsidR="007B05A9" w:rsidRPr="002D742E" w:rsidRDefault="007B05A9" w:rsidP="007B05A9">
      <w:pPr>
        <w:spacing w:after="0" w:line="240" w:lineRule="auto"/>
        <w:jc w:val="center"/>
        <w:rPr>
          <w:rFonts w:cs="Times New Roman"/>
          <w:b/>
          <w:sz w:val="18"/>
          <w:szCs w:val="18"/>
        </w:rPr>
      </w:pPr>
    </w:p>
    <w:p w14:paraId="2AECA64D" w14:textId="77777777" w:rsidR="00C02B64" w:rsidRPr="002D742E" w:rsidRDefault="00C02B64" w:rsidP="00C02B64">
      <w:pPr>
        <w:spacing w:after="0" w:line="240" w:lineRule="auto"/>
        <w:jc w:val="center"/>
        <w:rPr>
          <w:rFonts w:cs="Times New Roman"/>
          <w:b/>
          <w:sz w:val="18"/>
          <w:szCs w:val="18"/>
        </w:rPr>
      </w:pPr>
    </w:p>
    <w:p w14:paraId="53B4AA18" w14:textId="77777777" w:rsidR="00C02B64" w:rsidRPr="002D742E" w:rsidRDefault="00C02B64" w:rsidP="00C02B64">
      <w:pPr>
        <w:spacing w:after="0" w:line="240" w:lineRule="auto"/>
        <w:jc w:val="center"/>
        <w:rPr>
          <w:rFonts w:cs="Times New Roman"/>
          <w:b/>
          <w:sz w:val="18"/>
          <w:szCs w:val="18"/>
        </w:rPr>
      </w:pPr>
    </w:p>
    <w:p w14:paraId="54EE378E" w14:textId="5A085C8F" w:rsidR="00C02B64" w:rsidRPr="00980ECD" w:rsidRDefault="00980ECD" w:rsidP="00C02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rPr>
          <w:rFonts w:cs="Times New Roman"/>
          <w:sz w:val="24"/>
          <w:szCs w:val="24"/>
        </w:rPr>
      </w:pPr>
      <w:r w:rsidRPr="00980ECD">
        <w:rPr>
          <w:rFonts w:cs="Times New Roman"/>
          <w:sz w:val="24"/>
          <w:szCs w:val="24"/>
        </w:rPr>
        <w:t>Nom et prénom du ou des demandeurs</w:t>
      </w:r>
      <w:r w:rsidR="00E83B01" w:rsidRPr="00980ECD">
        <w:rPr>
          <w:rFonts w:cs="Times New Roman"/>
          <w:sz w:val="24"/>
          <w:szCs w:val="24"/>
        </w:rPr>
        <w:t xml:space="preserve"> </w:t>
      </w:r>
      <w:r w:rsidRPr="00980ECD">
        <w:rPr>
          <w:rFonts w:cs="Times New Roman"/>
          <w:sz w:val="24"/>
          <w:szCs w:val="24"/>
        </w:rPr>
        <w:t xml:space="preserve">: </w:t>
      </w:r>
      <w:proofErr w:type="gramStart"/>
      <w:r w:rsidR="00C02B64" w:rsidRPr="00980ECD">
        <w:rPr>
          <w:rFonts w:cs="Times New Roman"/>
          <w:sz w:val="24"/>
          <w:szCs w:val="24"/>
        </w:rPr>
        <w:t>…….</w:t>
      </w:r>
      <w:proofErr w:type="gramEnd"/>
      <w:r w:rsidR="00C02B64" w:rsidRPr="00980ECD">
        <w:rPr>
          <w:rFonts w:cs="Times New Roman"/>
          <w:sz w:val="24"/>
          <w:szCs w:val="24"/>
        </w:rPr>
        <w:t>.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</w:t>
      </w:r>
    </w:p>
    <w:p w14:paraId="51D61E72" w14:textId="4B6D09D6" w:rsidR="00C02B64" w:rsidRPr="00E86177" w:rsidRDefault="00E86177" w:rsidP="00C02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rPr>
          <w:rFonts w:cs="Times New Roman"/>
          <w:sz w:val="24"/>
          <w:szCs w:val="24"/>
        </w:rPr>
      </w:pPr>
      <w:r w:rsidRPr="00E86177">
        <w:rPr>
          <w:rFonts w:cs="Times New Roman"/>
          <w:sz w:val="24"/>
          <w:szCs w:val="24"/>
        </w:rPr>
        <w:t xml:space="preserve">Nom et prénom de l'auteur du projet : </w:t>
      </w:r>
      <w:r w:rsidR="00C02B64" w:rsidRPr="00E86177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9A1B1F5" w14:textId="77777777" w:rsidR="00807824" w:rsidRDefault="00807824" w:rsidP="0080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</w:rPr>
      </w:pPr>
      <w:r>
        <w:rPr>
          <w:rFonts w:cs="Times New Roman"/>
          <w:sz w:val="24"/>
          <w:szCs w:val="24"/>
        </w:rPr>
        <w:t xml:space="preserve">Objet de la demande </w:t>
      </w:r>
      <w:r>
        <w:rPr>
          <w:rFonts w:cs="Times New Roman"/>
        </w:rPr>
        <w:t xml:space="preserve">(permis/certificat d'urbanisme - </w:t>
      </w:r>
      <w:r>
        <w:rPr>
          <w:rStyle w:val="ui-provider"/>
        </w:rPr>
        <w:t>permis d'urbaniser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- </w:t>
      </w:r>
      <w:r>
        <w:rPr>
          <w:rStyle w:val="ui-provider"/>
        </w:rPr>
        <w:t>permis de diviser</w:t>
      </w:r>
      <w:r>
        <w:rPr>
          <w:rFonts w:cs="Times New Roman"/>
        </w:rPr>
        <w:t xml:space="preserve"> </w:t>
      </w:r>
      <w:r>
        <w:rPr>
          <w:rFonts w:cs="Times New Roman"/>
          <w:sz w:val="20"/>
          <w:szCs w:val="20"/>
        </w:rPr>
        <w:t>(1)</w:t>
      </w:r>
      <w:r>
        <w:rPr>
          <w:rFonts w:cs="Times New Roman"/>
        </w:rPr>
        <w:t>)</w:t>
      </w:r>
    </w:p>
    <w:p w14:paraId="1E5AEFC8" w14:textId="1F617A68" w:rsidR="00C02B64" w:rsidRPr="00807824" w:rsidRDefault="00C02B64" w:rsidP="0080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b/>
          <w:highlight w:val="yellow"/>
        </w:rPr>
      </w:pPr>
      <w:r w:rsidRPr="008477DA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D3F24">
        <w:rPr>
          <w:rFonts w:cs="Times New Roman"/>
          <w:sz w:val="24"/>
          <w:szCs w:val="24"/>
        </w:rPr>
        <w:t>……………………………………………..</w:t>
      </w:r>
    </w:p>
    <w:p w14:paraId="21AD8282" w14:textId="784FE65C" w:rsidR="00C02B64" w:rsidRPr="005A074E" w:rsidRDefault="00833FBD" w:rsidP="00C02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rPr>
          <w:rFonts w:cs="Times New Roman"/>
          <w:color w:val="000000" w:themeColor="text1"/>
          <w:sz w:val="24"/>
          <w:szCs w:val="24"/>
        </w:rPr>
      </w:pPr>
      <w:r w:rsidRPr="005A074E">
        <w:rPr>
          <w:rFonts w:cs="Times New Roman"/>
          <w:color w:val="000000" w:themeColor="text1"/>
          <w:sz w:val="24"/>
          <w:szCs w:val="24"/>
        </w:rPr>
        <w:t>Adresse et données cadastrales du terrain concerné par le projet</w:t>
      </w:r>
      <w:r w:rsidR="00E83B01" w:rsidRPr="005A074E">
        <w:rPr>
          <w:rFonts w:cs="Times New Roman"/>
          <w:color w:val="000000" w:themeColor="text1"/>
          <w:sz w:val="24"/>
          <w:szCs w:val="24"/>
        </w:rPr>
        <w:t xml:space="preserve"> </w:t>
      </w:r>
      <w:r w:rsidRPr="005A074E">
        <w:rPr>
          <w:rFonts w:cs="Times New Roman"/>
          <w:color w:val="000000" w:themeColor="text1"/>
          <w:sz w:val="24"/>
          <w:szCs w:val="24"/>
        </w:rPr>
        <w:t>:</w:t>
      </w:r>
    </w:p>
    <w:p w14:paraId="18746735" w14:textId="77777777" w:rsidR="00C02B64" w:rsidRPr="005A074E" w:rsidRDefault="00C02B64" w:rsidP="00C02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5A074E">
        <w:rPr>
          <w:rFonts w:cs="Times New Roman"/>
          <w:sz w:val="24"/>
          <w:szCs w:val="24"/>
        </w:rPr>
        <w:t>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</w:t>
      </w:r>
    </w:p>
    <w:p w14:paraId="52ADDAE6" w14:textId="7BC6CC87" w:rsidR="00670C57" w:rsidRPr="00CF6D65" w:rsidRDefault="007F6045" w:rsidP="00C02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rPr>
          <w:rFonts w:cs="Times New Roman"/>
          <w:color w:val="000000" w:themeColor="text1"/>
          <w:sz w:val="24"/>
          <w:szCs w:val="24"/>
        </w:rPr>
      </w:pPr>
      <w:r w:rsidRPr="00CF6D65">
        <w:rPr>
          <w:rFonts w:cs="Times New Roman"/>
          <w:color w:val="000000" w:themeColor="text1"/>
          <w:sz w:val="24"/>
          <w:szCs w:val="24"/>
        </w:rPr>
        <w:t>Date</w:t>
      </w:r>
      <w:r w:rsidR="00117A26" w:rsidRPr="00CF6D65">
        <w:rPr>
          <w:rFonts w:cs="Times New Roman"/>
          <w:color w:val="000000" w:themeColor="text1"/>
          <w:sz w:val="24"/>
          <w:szCs w:val="24"/>
        </w:rPr>
        <w:t xml:space="preserve"> de </w:t>
      </w:r>
      <w:r w:rsidR="002D1444">
        <w:rPr>
          <w:rFonts w:cs="Times New Roman"/>
          <w:color w:val="000000" w:themeColor="text1"/>
          <w:sz w:val="24"/>
          <w:szCs w:val="24"/>
        </w:rPr>
        <w:t>l</w:t>
      </w:r>
      <w:r w:rsidR="002D1444" w:rsidRPr="002D1444">
        <w:rPr>
          <w:rFonts w:cs="Times New Roman"/>
          <w:color w:val="000000" w:themeColor="text1"/>
          <w:sz w:val="24"/>
          <w:szCs w:val="24"/>
        </w:rPr>
        <w:t>'avis de dépôt</w:t>
      </w:r>
      <w:r w:rsidRPr="00CF6D65">
        <w:rPr>
          <w:rFonts w:cs="Times New Roman"/>
          <w:color w:val="000000" w:themeColor="text1"/>
          <w:sz w:val="24"/>
          <w:szCs w:val="24"/>
        </w:rPr>
        <w:t xml:space="preserve"> du dossier</w:t>
      </w:r>
      <w:r w:rsidR="00E83B01" w:rsidRPr="00CF6D65">
        <w:rPr>
          <w:rFonts w:cs="Times New Roman"/>
          <w:color w:val="000000" w:themeColor="text1"/>
          <w:sz w:val="24"/>
          <w:szCs w:val="24"/>
        </w:rPr>
        <w:t xml:space="preserve"> </w:t>
      </w:r>
      <w:r w:rsidRPr="00CF6D65">
        <w:rPr>
          <w:rFonts w:cs="Times New Roman"/>
          <w:color w:val="000000" w:themeColor="text1"/>
          <w:sz w:val="24"/>
          <w:szCs w:val="24"/>
        </w:rPr>
        <w:t>: .../.../...</w:t>
      </w:r>
    </w:p>
    <w:p w14:paraId="7F536063" w14:textId="6C3F6E81" w:rsidR="00C02B64" w:rsidRPr="00CF6D65" w:rsidRDefault="00CF6D65" w:rsidP="00C02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rPr>
          <w:rFonts w:cs="Times New Roman"/>
          <w:color w:val="000000" w:themeColor="text1"/>
          <w:sz w:val="24"/>
          <w:szCs w:val="24"/>
        </w:rPr>
      </w:pPr>
      <w:r w:rsidRPr="00CF6D65">
        <w:rPr>
          <w:rFonts w:cs="Times New Roman"/>
          <w:color w:val="000000" w:themeColor="text1"/>
          <w:sz w:val="24"/>
          <w:szCs w:val="24"/>
        </w:rPr>
        <w:t xml:space="preserve">Date </w:t>
      </w:r>
      <w:r w:rsidR="004219D5" w:rsidRPr="00CF6D65">
        <w:rPr>
          <w:rFonts w:cs="Times New Roman"/>
          <w:color w:val="000000" w:themeColor="text1"/>
          <w:sz w:val="24"/>
          <w:szCs w:val="24"/>
        </w:rPr>
        <w:t xml:space="preserve">de </w:t>
      </w:r>
      <w:r w:rsidR="004219D5">
        <w:rPr>
          <w:rFonts w:cs="Times New Roman"/>
          <w:color w:val="000000" w:themeColor="text1"/>
          <w:sz w:val="24"/>
          <w:szCs w:val="24"/>
        </w:rPr>
        <w:t>l</w:t>
      </w:r>
      <w:r w:rsidR="004219D5" w:rsidRPr="002D1444">
        <w:rPr>
          <w:rFonts w:cs="Times New Roman"/>
          <w:color w:val="000000" w:themeColor="text1"/>
          <w:sz w:val="24"/>
          <w:szCs w:val="24"/>
        </w:rPr>
        <w:t xml:space="preserve">'avis </w:t>
      </w:r>
      <w:r w:rsidR="00B42646" w:rsidRPr="002D1444">
        <w:rPr>
          <w:rFonts w:cs="Times New Roman"/>
          <w:color w:val="000000" w:themeColor="text1"/>
          <w:sz w:val="24"/>
          <w:szCs w:val="24"/>
        </w:rPr>
        <w:t>de dépôt</w:t>
      </w:r>
      <w:r w:rsidR="00B42646" w:rsidRPr="00CF6D65">
        <w:rPr>
          <w:rFonts w:cs="Times New Roman"/>
          <w:color w:val="000000" w:themeColor="text1"/>
          <w:sz w:val="24"/>
          <w:szCs w:val="24"/>
        </w:rPr>
        <w:t xml:space="preserve"> </w:t>
      </w:r>
      <w:r w:rsidR="00670C57" w:rsidRPr="00CF6D65">
        <w:rPr>
          <w:rFonts w:cs="Times New Roman"/>
          <w:color w:val="000000" w:themeColor="text1"/>
          <w:sz w:val="24"/>
          <w:szCs w:val="24"/>
        </w:rPr>
        <w:t>des documents manquants</w:t>
      </w:r>
      <w:r w:rsidR="00637ADD">
        <w:rPr>
          <w:rFonts w:cs="Times New Roman"/>
          <w:color w:val="000000" w:themeColor="text1"/>
          <w:sz w:val="24"/>
          <w:szCs w:val="24"/>
        </w:rPr>
        <w:t xml:space="preserve"> </w:t>
      </w:r>
      <w:r w:rsidR="00670C57" w:rsidRPr="00CF6D65">
        <w:rPr>
          <w:rFonts w:cs="Times New Roman"/>
          <w:color w:val="000000" w:themeColor="text1"/>
          <w:sz w:val="24"/>
          <w:szCs w:val="24"/>
        </w:rPr>
        <w:t>: .../.../...</w:t>
      </w:r>
    </w:p>
    <w:p w14:paraId="3CA5A310" w14:textId="77777777" w:rsidR="00C02B64" w:rsidRPr="00670C57" w:rsidRDefault="00C02B64" w:rsidP="00C02B64">
      <w:pPr>
        <w:rPr>
          <w:rFonts w:cs="Times New Roman"/>
          <w:sz w:val="16"/>
          <w:szCs w:val="24"/>
        </w:rPr>
      </w:pPr>
    </w:p>
    <w:p w14:paraId="345FD984" w14:textId="79A987D7" w:rsidR="00C02B64" w:rsidRPr="004D3026" w:rsidRDefault="00A26E99" w:rsidP="00C02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sz w:val="24"/>
          <w:szCs w:val="24"/>
        </w:rPr>
      </w:pPr>
      <w:r w:rsidRPr="004D3026">
        <w:rPr>
          <w:rFonts w:cs="Times New Roman"/>
          <w:sz w:val="24"/>
          <w:szCs w:val="24"/>
        </w:rPr>
        <w:t>Référence du dossier</w:t>
      </w:r>
      <w:r w:rsidR="00637ADD">
        <w:rPr>
          <w:rFonts w:cs="Times New Roman"/>
          <w:sz w:val="24"/>
          <w:szCs w:val="24"/>
        </w:rPr>
        <w:t xml:space="preserve"> </w:t>
      </w:r>
      <w:r w:rsidRPr="004D3026">
        <w:rPr>
          <w:rFonts w:cs="Times New Roman"/>
          <w:sz w:val="24"/>
          <w:szCs w:val="24"/>
        </w:rPr>
        <w:t>:</w:t>
      </w:r>
    </w:p>
    <w:p w14:paraId="5C287EBC" w14:textId="77777777" w:rsidR="00C02B64" w:rsidRPr="004D3026" w:rsidRDefault="00C02B64" w:rsidP="00C02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sz w:val="24"/>
          <w:szCs w:val="24"/>
        </w:rPr>
      </w:pPr>
    </w:p>
    <w:p w14:paraId="1525C263" w14:textId="76B9AD01" w:rsidR="006731D1" w:rsidRPr="004D3026" w:rsidRDefault="004D3026" w:rsidP="006731D1">
      <w:pPr>
        <w:spacing w:line="278" w:lineRule="auto"/>
        <w:rPr>
          <w:rFonts w:cs="Times New Roman"/>
          <w:b/>
          <w:sz w:val="36"/>
          <w:szCs w:val="36"/>
          <w:u w:val="single"/>
        </w:rPr>
      </w:pPr>
      <w:r w:rsidRPr="004D3026">
        <w:rPr>
          <w:rFonts w:cs="Times New Roman"/>
          <w:b/>
          <w:sz w:val="36"/>
          <w:szCs w:val="36"/>
          <w:u w:val="single"/>
        </w:rPr>
        <w:lastRenderedPageBreak/>
        <w:t xml:space="preserve">Section 1 - Le dossier est incomplet </w:t>
      </w:r>
      <w:r w:rsidR="00074F9F">
        <w:rPr>
          <w:rStyle w:val="Funotenzeichen"/>
          <w:rFonts w:cs="Times New Roman"/>
          <w:b/>
          <w:sz w:val="36"/>
          <w:szCs w:val="36"/>
          <w:u w:val="single"/>
          <w:lang w:val="de-DE"/>
        </w:rPr>
        <w:footnoteReference w:id="2"/>
      </w:r>
    </w:p>
    <w:p w14:paraId="7BB57C76" w14:textId="044B816C" w:rsidR="00030163" w:rsidRPr="005735F9" w:rsidRDefault="000B7EE6" w:rsidP="000B7EE6">
      <w:pPr>
        <w:spacing w:after="240"/>
        <w:outlineLvl w:val="0"/>
        <w:rPr>
          <w:rFonts w:cstheme="minorHAnsi"/>
          <w:bCs/>
          <w:color w:val="FF0000"/>
        </w:rPr>
      </w:pPr>
      <w:r w:rsidRPr="005735F9">
        <w:rPr>
          <w:rFonts w:cstheme="minorHAnsi"/>
          <w:bCs/>
        </w:rPr>
        <w:t xml:space="preserve">Les documents suivants </w:t>
      </w:r>
      <w:r w:rsidR="00C74D3B" w:rsidRPr="005735F9">
        <w:rPr>
          <w:rFonts w:cstheme="minorHAnsi"/>
          <w:bCs/>
        </w:rPr>
        <w:t>sont manquants</w:t>
      </w:r>
      <w:r w:rsidR="0077056E" w:rsidRPr="005735F9">
        <w:rPr>
          <w:rFonts w:cstheme="minorHAnsi"/>
          <w:bCs/>
        </w:rPr>
        <w:t xml:space="preserve"> </w:t>
      </w:r>
      <w:r w:rsidR="00C74D3B" w:rsidRPr="005735F9">
        <w:rPr>
          <w:rFonts w:cstheme="minorHAnsi"/>
          <w:bCs/>
        </w:rPr>
        <w:t>:</w:t>
      </w:r>
    </w:p>
    <w:p w14:paraId="67568713" w14:textId="4C69CFCC" w:rsidR="00566214" w:rsidRPr="005735F9" w:rsidRDefault="00566214" w:rsidP="00566214">
      <w:pPr>
        <w:pStyle w:val="Listenabsatz"/>
        <w:numPr>
          <w:ilvl w:val="0"/>
          <w:numId w:val="5"/>
        </w:numPr>
        <w:spacing w:line="278" w:lineRule="auto"/>
        <w:rPr>
          <w:rFonts w:cstheme="minorHAnsi"/>
          <w:lang w:val="de-DE"/>
        </w:rPr>
      </w:pPr>
      <w:r w:rsidRPr="005735F9">
        <w:rPr>
          <w:rFonts w:cstheme="minorHAnsi"/>
          <w:lang w:val="de-DE"/>
        </w:rPr>
        <w:t>…………………………………………….</w:t>
      </w:r>
    </w:p>
    <w:p w14:paraId="34D07DDD" w14:textId="6BE53C2B" w:rsidR="00C62BE9" w:rsidRPr="005735F9" w:rsidRDefault="00566214" w:rsidP="00566214">
      <w:pPr>
        <w:pStyle w:val="Listenabsatz"/>
        <w:numPr>
          <w:ilvl w:val="0"/>
          <w:numId w:val="5"/>
        </w:numPr>
        <w:spacing w:line="278" w:lineRule="auto"/>
        <w:rPr>
          <w:rFonts w:cstheme="minorHAnsi"/>
          <w:lang w:val="de-DE"/>
        </w:rPr>
      </w:pPr>
      <w:r w:rsidRPr="005735F9">
        <w:rPr>
          <w:rFonts w:cstheme="minorHAnsi"/>
          <w:lang w:val="de-DE"/>
        </w:rPr>
        <w:t>…………………………………………….</w:t>
      </w:r>
    </w:p>
    <w:p w14:paraId="54421F1A" w14:textId="77777777" w:rsidR="008D05AA" w:rsidRPr="005735F9" w:rsidRDefault="008D05AA" w:rsidP="008D05AA">
      <w:pPr>
        <w:pStyle w:val="Listenabsatz"/>
        <w:spacing w:line="278" w:lineRule="auto"/>
        <w:rPr>
          <w:rFonts w:cstheme="minorHAnsi"/>
          <w:lang w:val="de-DE"/>
        </w:rPr>
      </w:pPr>
    </w:p>
    <w:p w14:paraId="66CE44B3" w14:textId="77777777" w:rsidR="0099619F" w:rsidRPr="005735F9" w:rsidRDefault="0099619F" w:rsidP="0099619F">
      <w:pPr>
        <w:pStyle w:val="Tirets"/>
        <w:rPr>
          <w:rStyle w:val="Style135pt"/>
          <w:rFonts w:asciiTheme="minorHAnsi" w:hAnsiTheme="minorHAnsi" w:cstheme="minorHAnsi"/>
          <w:color w:val="auto"/>
          <w:sz w:val="22"/>
          <w:szCs w:val="22"/>
        </w:rPr>
      </w:pPr>
      <w:r w:rsidRPr="005735F9">
        <w:rPr>
          <w:rStyle w:val="Style135pt"/>
          <w:rFonts w:asciiTheme="minorHAnsi" w:hAnsiTheme="minorHAnsi" w:cstheme="minorHAnsi"/>
          <w:color w:val="auto"/>
          <w:sz w:val="22"/>
          <w:szCs w:val="22"/>
        </w:rPr>
        <w:t xml:space="preserve">La procédure recommencera à la date de réception de ces pièces. </w:t>
      </w:r>
    </w:p>
    <w:p w14:paraId="122E7E04" w14:textId="77777777" w:rsidR="0099619F" w:rsidRPr="005735F9" w:rsidRDefault="0099619F" w:rsidP="0099619F">
      <w:pPr>
        <w:pStyle w:val="Tirets"/>
        <w:rPr>
          <w:rFonts w:asciiTheme="minorHAnsi" w:hAnsiTheme="minorHAnsi" w:cstheme="minorHAnsi"/>
          <w:color w:val="auto"/>
          <w:sz w:val="22"/>
          <w:szCs w:val="22"/>
        </w:rPr>
      </w:pPr>
    </w:p>
    <w:p w14:paraId="1CA52404" w14:textId="1F6FCDD7" w:rsidR="0099619F" w:rsidRPr="005735F9" w:rsidRDefault="0099619F" w:rsidP="0099619F">
      <w:pPr>
        <w:pStyle w:val="Tirets"/>
        <w:rPr>
          <w:rFonts w:asciiTheme="minorHAnsi" w:hAnsiTheme="minorHAnsi" w:cstheme="minorHAnsi"/>
          <w:color w:val="auto"/>
          <w:sz w:val="22"/>
          <w:szCs w:val="22"/>
        </w:rPr>
      </w:pPr>
      <w:r w:rsidRPr="005735F9">
        <w:rPr>
          <w:rFonts w:asciiTheme="minorHAnsi" w:hAnsiTheme="minorHAnsi" w:cstheme="minorHAnsi"/>
          <w:color w:val="auto"/>
          <w:sz w:val="22"/>
          <w:szCs w:val="22"/>
        </w:rPr>
        <w:t xml:space="preserve">Le demandeur dispose d’un délai de </w:t>
      </w:r>
      <w:r w:rsidRPr="005735F9">
        <w:rPr>
          <w:rFonts w:asciiTheme="minorHAnsi" w:hAnsiTheme="minorHAnsi" w:cstheme="minorHAnsi"/>
          <w:b/>
          <w:color w:val="auto"/>
          <w:sz w:val="22"/>
          <w:szCs w:val="22"/>
        </w:rPr>
        <w:t>180</w:t>
      </w:r>
      <w:r w:rsidRPr="005735F9">
        <w:rPr>
          <w:rFonts w:asciiTheme="minorHAnsi" w:hAnsiTheme="minorHAnsi" w:cstheme="minorHAnsi"/>
          <w:color w:val="auto"/>
          <w:sz w:val="22"/>
          <w:szCs w:val="22"/>
        </w:rPr>
        <w:t xml:space="preserve"> jours pour compléter la demande</w:t>
      </w:r>
      <w:r w:rsidR="0077056E" w:rsidRPr="005735F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5735F9">
        <w:rPr>
          <w:rFonts w:asciiTheme="minorHAnsi" w:hAnsiTheme="minorHAnsi" w:cstheme="minorHAnsi"/>
          <w:color w:val="auto"/>
          <w:sz w:val="22"/>
          <w:szCs w:val="22"/>
        </w:rPr>
        <w:t xml:space="preserve">; à défaut, la demande est déclarée irrecevable. Toute demande qualifiée d’incomplète à deux reprises est déclarée irrecevable. </w:t>
      </w:r>
    </w:p>
    <w:p w14:paraId="25448214" w14:textId="77777777" w:rsidR="005900DD" w:rsidRPr="00172A76" w:rsidRDefault="005900DD" w:rsidP="00566214">
      <w:pPr>
        <w:spacing w:line="278" w:lineRule="auto"/>
        <w:rPr>
          <w:rFonts w:cs="Times New Roman"/>
          <w:color w:val="00B050"/>
        </w:rPr>
      </w:pPr>
    </w:p>
    <w:p w14:paraId="49D358E3" w14:textId="7965F497" w:rsidR="002D6468" w:rsidRPr="00DF0CD0" w:rsidRDefault="00F63E80" w:rsidP="002D6468">
      <w:pPr>
        <w:pStyle w:val="Articlecentrcodtprojetdederet"/>
        <w:spacing w:before="320" w:after="120" w:line="278" w:lineRule="auto"/>
        <w:rPr>
          <w:rFonts w:asciiTheme="minorHAnsi" w:hAnsiTheme="minorHAnsi"/>
          <w:color w:val="auto"/>
          <w:sz w:val="24"/>
          <w:szCs w:val="24"/>
          <w:lang w:val="fr-BE"/>
        </w:rPr>
      </w:pPr>
      <w:r>
        <w:rPr>
          <w:rFonts w:asciiTheme="minorHAnsi" w:hAnsiTheme="minorHAnsi"/>
          <w:color w:val="auto"/>
          <w:sz w:val="24"/>
          <w:szCs w:val="24"/>
          <w:lang w:val="fr-BE"/>
        </w:rPr>
        <w:t>Voir a</w:t>
      </w:r>
      <w:r w:rsidR="00566214" w:rsidRPr="00DF0CD0">
        <w:rPr>
          <w:rFonts w:asciiTheme="minorHAnsi" w:hAnsiTheme="minorHAnsi"/>
          <w:color w:val="auto"/>
          <w:sz w:val="24"/>
          <w:szCs w:val="24"/>
          <w:lang w:val="fr-BE"/>
        </w:rPr>
        <w:t>rt. R.IV.26-3</w:t>
      </w:r>
      <w:r w:rsidR="002D6468" w:rsidRPr="00DF0CD0">
        <w:rPr>
          <w:rFonts w:asciiTheme="minorHAnsi" w:hAnsiTheme="minorHAnsi"/>
          <w:color w:val="auto"/>
          <w:sz w:val="24"/>
          <w:szCs w:val="24"/>
          <w:lang w:val="fr-BE"/>
        </w:rPr>
        <w:br w:type="page"/>
      </w:r>
    </w:p>
    <w:p w14:paraId="5E07954C" w14:textId="77777777" w:rsidR="00566214" w:rsidRPr="002D6468" w:rsidRDefault="00566214" w:rsidP="002D6468">
      <w:pPr>
        <w:pStyle w:val="Articlecentrcodtprojetdederet"/>
        <w:spacing w:before="320" w:after="120" w:line="278" w:lineRule="auto"/>
        <w:rPr>
          <w:rFonts w:asciiTheme="minorHAnsi" w:hAnsiTheme="minorHAnsi"/>
          <w:color w:val="auto"/>
          <w:sz w:val="24"/>
          <w:szCs w:val="24"/>
          <w:highlight w:val="yellow"/>
          <w:lang w:val="fr-BE"/>
        </w:rPr>
      </w:pPr>
    </w:p>
    <w:p w14:paraId="1892CDB6" w14:textId="53E81079" w:rsidR="00C02B64" w:rsidRPr="00C50FE9" w:rsidRDefault="00D4632D" w:rsidP="00C02B64">
      <w:pPr>
        <w:spacing w:line="278" w:lineRule="auto"/>
        <w:rPr>
          <w:rFonts w:cs="Times New Roman"/>
          <w:b/>
          <w:sz w:val="36"/>
          <w:szCs w:val="36"/>
          <w:u w:val="single"/>
        </w:rPr>
      </w:pPr>
      <w:r w:rsidRPr="00C50FE9">
        <w:rPr>
          <w:rFonts w:cs="Times New Roman"/>
          <w:b/>
          <w:sz w:val="36"/>
          <w:szCs w:val="36"/>
          <w:u w:val="single"/>
        </w:rPr>
        <w:t xml:space="preserve">Section </w:t>
      </w:r>
      <w:r w:rsidR="001777B1">
        <w:rPr>
          <w:rFonts w:cs="Times New Roman"/>
          <w:b/>
          <w:sz w:val="36"/>
          <w:szCs w:val="36"/>
          <w:u w:val="single"/>
        </w:rPr>
        <w:t>2</w:t>
      </w:r>
      <w:r w:rsidRPr="00C50FE9">
        <w:rPr>
          <w:rFonts w:cs="Times New Roman"/>
          <w:b/>
          <w:sz w:val="36"/>
          <w:szCs w:val="36"/>
          <w:u w:val="single"/>
        </w:rPr>
        <w:t xml:space="preserve"> - Le dossier est complet </w:t>
      </w:r>
      <w:r w:rsidRPr="00C50FE9">
        <w:rPr>
          <w:rStyle w:val="Funotenzeichen"/>
          <w:rFonts w:cs="Times New Roman"/>
          <w:b/>
          <w:sz w:val="36"/>
          <w:szCs w:val="36"/>
          <w:u w:val="single"/>
          <w:lang w:val="de-DE"/>
        </w:rPr>
        <w:footnoteReference w:id="3"/>
      </w:r>
    </w:p>
    <w:p w14:paraId="175D501A" w14:textId="2D907E7C" w:rsidR="006E2653" w:rsidRPr="00594D66" w:rsidRDefault="00560D2F" w:rsidP="00C02B64">
      <w:pPr>
        <w:spacing w:line="278" w:lineRule="auto"/>
        <w:rPr>
          <w:rFonts w:cs="Times New Roman"/>
        </w:rPr>
      </w:pPr>
      <w:r w:rsidRPr="00C50FE9">
        <w:rPr>
          <w:rFonts w:cs="Times New Roman"/>
        </w:rPr>
        <w:t>L’avis des services ou commissions qui suivent est sollicité et</w:t>
      </w:r>
      <w:r w:rsidR="008D413D" w:rsidRPr="00C50FE9">
        <w:rPr>
          <w:rFonts w:cs="Times New Roman"/>
        </w:rPr>
        <w:t xml:space="preserve"> devra être transmis dans les 30 jours de l’envoi de la demande d’avis </w:t>
      </w:r>
      <w:r w:rsidR="00810635" w:rsidRPr="00C50FE9">
        <w:rPr>
          <w:rFonts w:cs="Times New Roman"/>
        </w:rPr>
        <w:t>(excepté l’avis du service d'incendie</w:t>
      </w:r>
      <w:r w:rsidR="00C50FE9" w:rsidRPr="00C50FE9">
        <w:rPr>
          <w:rFonts w:cs="Times New Roman"/>
        </w:rPr>
        <w:t xml:space="preserve"> qui est transmis dans les 45 jours) :</w:t>
      </w:r>
    </w:p>
    <w:p w14:paraId="0AB05B10" w14:textId="77777777" w:rsidR="00C02B64" w:rsidRPr="00594D66" w:rsidRDefault="00C02B64" w:rsidP="00C02B64">
      <w:pPr>
        <w:pStyle w:val="Listenabsatz"/>
        <w:numPr>
          <w:ilvl w:val="0"/>
          <w:numId w:val="3"/>
        </w:numPr>
        <w:rPr>
          <w:rFonts w:cs="Times New Roman"/>
        </w:rPr>
      </w:pPr>
      <w:r w:rsidRPr="00594D66">
        <w:rPr>
          <w:rFonts w:cs="Times New Roman"/>
        </w:rPr>
        <w:t>………………………………………………………………………………………………………………………………………………</w:t>
      </w:r>
    </w:p>
    <w:p w14:paraId="2AA2248B" w14:textId="77777777" w:rsidR="00C02B64" w:rsidRPr="00594D66" w:rsidRDefault="00C02B64" w:rsidP="00C02B64">
      <w:pPr>
        <w:pStyle w:val="Listenabsatz"/>
        <w:numPr>
          <w:ilvl w:val="0"/>
          <w:numId w:val="3"/>
        </w:numPr>
        <w:rPr>
          <w:rFonts w:cs="Times New Roman"/>
        </w:rPr>
      </w:pPr>
      <w:r w:rsidRPr="00594D66">
        <w:rPr>
          <w:rFonts w:cs="Times New Roman"/>
        </w:rPr>
        <w:t>………………………………………………………………………………………………………………………………………………</w:t>
      </w:r>
    </w:p>
    <w:p w14:paraId="2960B706" w14:textId="77777777" w:rsidR="00C02B64" w:rsidRPr="00594D66" w:rsidRDefault="00C02B64" w:rsidP="00C02B64">
      <w:pPr>
        <w:pStyle w:val="Listenabsatz"/>
        <w:numPr>
          <w:ilvl w:val="0"/>
          <w:numId w:val="3"/>
        </w:numPr>
        <w:rPr>
          <w:rFonts w:cs="Times New Roman"/>
        </w:rPr>
      </w:pPr>
      <w:r w:rsidRPr="00594D66">
        <w:rPr>
          <w:rFonts w:cs="Times New Roman"/>
        </w:rPr>
        <w:t xml:space="preserve"> ………………………………………………………………………………………………………………………………………………</w:t>
      </w:r>
    </w:p>
    <w:p w14:paraId="7E5A2270" w14:textId="77777777" w:rsidR="00C02B64" w:rsidRPr="00594D66" w:rsidRDefault="00C02B64" w:rsidP="00C02B64">
      <w:pPr>
        <w:pStyle w:val="Listenabsatz"/>
        <w:numPr>
          <w:ilvl w:val="0"/>
          <w:numId w:val="3"/>
        </w:numPr>
        <w:rPr>
          <w:rFonts w:cs="Times New Roman"/>
        </w:rPr>
      </w:pPr>
      <w:r w:rsidRPr="00594D66">
        <w:rPr>
          <w:rFonts w:cs="Times New Roman"/>
        </w:rPr>
        <w:t xml:space="preserve"> ………………………………………………………………………………………………………………………………………………</w:t>
      </w:r>
    </w:p>
    <w:p w14:paraId="7FC2E8CF" w14:textId="6A41F9F7" w:rsidR="00C02B64" w:rsidRPr="00CA3F52" w:rsidRDefault="00875835" w:rsidP="00C02B64">
      <w:pPr>
        <w:spacing w:line="278" w:lineRule="auto"/>
        <w:rPr>
          <w:rFonts w:cs="Times New Roman"/>
        </w:rPr>
      </w:pPr>
      <w:r w:rsidRPr="00CA3F52">
        <w:rPr>
          <w:rFonts w:cs="Times New Roman"/>
        </w:rPr>
        <w:t>(1) Le dossier est soumis à</w:t>
      </w:r>
      <w:r w:rsidR="00E27922">
        <w:rPr>
          <w:rFonts w:cs="Times New Roman"/>
        </w:rPr>
        <w:t xml:space="preserve"> -</w:t>
      </w:r>
      <w:r w:rsidRPr="00CA3F52">
        <w:rPr>
          <w:rFonts w:cs="Times New Roman"/>
        </w:rPr>
        <w:t xml:space="preserve"> enquête publique - annonce de projet.</w:t>
      </w:r>
      <w:r w:rsidR="00C02B64" w:rsidRPr="00CA3F52">
        <w:rPr>
          <w:rFonts w:cs="Times New Roman"/>
        </w:rPr>
        <w:t xml:space="preserve"> </w:t>
      </w:r>
    </w:p>
    <w:p w14:paraId="4663A78F" w14:textId="77777777" w:rsidR="00676346" w:rsidRPr="00F63E80" w:rsidRDefault="00676346" w:rsidP="00C02B64">
      <w:pPr>
        <w:spacing w:line="278" w:lineRule="auto"/>
        <w:jc w:val="both"/>
        <w:rPr>
          <w:rFonts w:cs="Times New Roman"/>
        </w:rPr>
      </w:pPr>
      <w:r w:rsidRPr="00F63E80">
        <w:rPr>
          <w:rFonts w:cs="Times New Roman"/>
        </w:rPr>
        <w:t xml:space="preserve">Le dossier est soumis à l'avis du collège communal. </w:t>
      </w:r>
    </w:p>
    <w:p w14:paraId="247A99BC" w14:textId="76FC4157" w:rsidR="00700B07" w:rsidRPr="00CA3F52" w:rsidRDefault="00163F22" w:rsidP="00C02B64">
      <w:pPr>
        <w:spacing w:line="278" w:lineRule="auto"/>
        <w:jc w:val="both"/>
        <w:rPr>
          <w:rFonts w:cs="Times New Roman"/>
        </w:rPr>
      </w:pPr>
      <w:r w:rsidRPr="00CA3F52">
        <w:rPr>
          <w:rFonts w:cs="Times New Roman"/>
        </w:rPr>
        <w:t>(1) Le dossier c</w:t>
      </w:r>
      <w:r w:rsidR="0084789E" w:rsidRPr="00CA3F52">
        <w:rPr>
          <w:rFonts w:cs="Times New Roman"/>
        </w:rPr>
        <w:t>omporte</w:t>
      </w:r>
      <w:r w:rsidRPr="00CA3F52">
        <w:rPr>
          <w:rFonts w:cs="Times New Roman"/>
        </w:rPr>
        <w:t xml:space="preserve"> une demande de </w:t>
      </w:r>
      <w:r w:rsidR="009B1FB9" w:rsidRPr="00CA3F52">
        <w:rPr>
          <w:rFonts w:cs="Times New Roman"/>
        </w:rPr>
        <w:t xml:space="preserve">- </w:t>
      </w:r>
      <w:r w:rsidRPr="00CA3F52">
        <w:rPr>
          <w:rFonts w:cs="Times New Roman"/>
        </w:rPr>
        <w:t>création - modification - suppression d</w:t>
      </w:r>
      <w:r w:rsidR="0084789E" w:rsidRPr="00CA3F52">
        <w:rPr>
          <w:rFonts w:cs="Times New Roman"/>
        </w:rPr>
        <w:t>e la</w:t>
      </w:r>
      <w:r w:rsidRPr="00CA3F52">
        <w:rPr>
          <w:rFonts w:cs="Times New Roman"/>
        </w:rPr>
        <w:t xml:space="preserve"> </w:t>
      </w:r>
      <w:r w:rsidR="005E316A" w:rsidRPr="00CA3F52">
        <w:rPr>
          <w:rFonts w:cs="Times New Roman"/>
        </w:rPr>
        <w:t xml:space="preserve">voirie </w:t>
      </w:r>
      <w:r w:rsidR="005217F0" w:rsidRPr="00CA3F52">
        <w:t xml:space="preserve">communale </w:t>
      </w:r>
      <w:r w:rsidRPr="00CA3F52">
        <w:rPr>
          <w:rFonts w:cs="Times New Roman"/>
        </w:rPr>
        <w:t>- qui nécessite une modification du plan d'alignement.</w:t>
      </w:r>
    </w:p>
    <w:p w14:paraId="17F27447" w14:textId="3FEC17F4" w:rsidR="00700B07" w:rsidRPr="00CA3F52" w:rsidRDefault="00BC240E" w:rsidP="00C02B64">
      <w:pPr>
        <w:spacing w:line="278" w:lineRule="auto"/>
        <w:rPr>
          <w:rFonts w:cs="Times New Roman"/>
          <w:bCs/>
        </w:rPr>
      </w:pPr>
      <w:r w:rsidRPr="00CA3F52">
        <w:rPr>
          <w:rFonts w:cs="Times New Roman"/>
          <w:bCs/>
        </w:rPr>
        <w:t xml:space="preserve">(1) Le délai </w:t>
      </w:r>
      <w:r w:rsidR="00353A21" w:rsidRPr="00CA3F52">
        <w:rPr>
          <w:rFonts w:cs="Times New Roman"/>
          <w:bCs/>
        </w:rPr>
        <w:t>endéans</w:t>
      </w:r>
      <w:r w:rsidRPr="00CA3F52">
        <w:rPr>
          <w:rFonts w:cs="Times New Roman"/>
          <w:bCs/>
        </w:rPr>
        <w:t xml:space="preserve"> lequel la décision doit être envoyée est de </w:t>
      </w:r>
      <w:r w:rsidR="00BD1F95">
        <w:rPr>
          <w:rFonts w:cs="Times New Roman"/>
          <w:b/>
        </w:rPr>
        <w:t>60</w:t>
      </w:r>
      <w:r w:rsidR="00F92F15" w:rsidRPr="00CA3F52">
        <w:rPr>
          <w:rFonts w:cs="Times New Roman"/>
          <w:b/>
        </w:rPr>
        <w:t xml:space="preserve"> - </w:t>
      </w:r>
      <w:r w:rsidR="00BD1F95">
        <w:rPr>
          <w:rFonts w:cs="Times New Roman"/>
          <w:b/>
        </w:rPr>
        <w:t>90</w:t>
      </w:r>
      <w:r w:rsidR="00F92F15" w:rsidRPr="00CA3F52">
        <w:rPr>
          <w:rFonts w:cs="Times New Roman"/>
          <w:b/>
        </w:rPr>
        <w:t xml:space="preserve"> </w:t>
      </w:r>
      <w:r w:rsidR="00374D2F" w:rsidRPr="00CA3F52">
        <w:rPr>
          <w:rFonts w:cs="Times New Roman"/>
          <w:b/>
        </w:rPr>
        <w:t>-</w:t>
      </w:r>
      <w:r w:rsidR="00F92F15" w:rsidRPr="00CA3F52">
        <w:rPr>
          <w:rFonts w:cs="Times New Roman"/>
          <w:b/>
        </w:rPr>
        <w:t xml:space="preserve"> </w:t>
      </w:r>
      <w:r w:rsidRPr="00CA3F52">
        <w:rPr>
          <w:rFonts w:cs="Times New Roman"/>
          <w:b/>
        </w:rPr>
        <w:t>1</w:t>
      </w:r>
      <w:r w:rsidR="00BD1F95">
        <w:rPr>
          <w:rFonts w:cs="Times New Roman"/>
          <w:b/>
        </w:rPr>
        <w:t>30</w:t>
      </w:r>
      <w:r w:rsidR="00F92F15" w:rsidRPr="00CA3F52">
        <w:rPr>
          <w:rFonts w:cs="Times New Roman"/>
          <w:b/>
        </w:rPr>
        <w:t xml:space="preserve"> </w:t>
      </w:r>
      <w:r w:rsidR="00E27922" w:rsidRPr="00CA3F52">
        <w:rPr>
          <w:rFonts w:cs="Times New Roman"/>
          <w:b/>
        </w:rPr>
        <w:t>- jours</w:t>
      </w:r>
      <w:r w:rsidRPr="00CA3F52">
        <w:rPr>
          <w:rFonts w:cs="Times New Roman"/>
          <w:b/>
        </w:rPr>
        <w:t>.</w:t>
      </w:r>
    </w:p>
    <w:p w14:paraId="2BEC596A" w14:textId="7D1008BB" w:rsidR="00B656F6" w:rsidRPr="00E247BB" w:rsidRDefault="004D1144" w:rsidP="00C02B64">
      <w:pPr>
        <w:spacing w:line="278" w:lineRule="auto"/>
        <w:rPr>
          <w:rFonts w:cs="Times New Roman"/>
        </w:rPr>
      </w:pPr>
      <w:r w:rsidRPr="00CA3F52">
        <w:rPr>
          <w:rFonts w:cs="Times New Roman"/>
        </w:rPr>
        <w:t xml:space="preserve">Ce délai est prolongé </w:t>
      </w:r>
      <w:r w:rsidR="00CA3F52" w:rsidRPr="00485B33">
        <w:rPr>
          <w:rFonts w:cs="Times New Roman"/>
        </w:rPr>
        <w:t>lorsque</w:t>
      </w:r>
      <w:r w:rsidRPr="00485B33">
        <w:rPr>
          <w:rFonts w:cs="Times New Roman"/>
        </w:rPr>
        <w:t xml:space="preserve"> l'enquête publique </w:t>
      </w:r>
      <w:r w:rsidRPr="0024138C">
        <w:rPr>
          <w:rFonts w:cs="Times New Roman"/>
        </w:rPr>
        <w:t>ou l</w:t>
      </w:r>
      <w:r w:rsidR="00EB0192">
        <w:rPr>
          <w:rFonts w:cs="Times New Roman"/>
        </w:rPr>
        <w:t>’annonce</w:t>
      </w:r>
      <w:r w:rsidRPr="0024138C">
        <w:rPr>
          <w:rFonts w:cs="Times New Roman"/>
        </w:rPr>
        <w:t xml:space="preserve"> de projet </w:t>
      </w:r>
      <w:r w:rsidR="00EB0192">
        <w:rPr>
          <w:rFonts w:cs="Times New Roman"/>
        </w:rPr>
        <w:t xml:space="preserve">est réalisée pendant </w:t>
      </w:r>
      <w:r w:rsidRPr="00A41C08">
        <w:rPr>
          <w:rFonts w:cs="Times New Roman"/>
        </w:rPr>
        <w:t xml:space="preserve">la période </w:t>
      </w:r>
      <w:r w:rsidR="00A41C08">
        <w:rPr>
          <w:rFonts w:cs="Times New Roman"/>
        </w:rPr>
        <w:t>du</w:t>
      </w:r>
      <w:r w:rsidRPr="006C7452">
        <w:rPr>
          <w:rFonts w:cs="Times New Roman"/>
          <w:color w:val="00B050"/>
        </w:rPr>
        <w:t xml:space="preserve"> </w:t>
      </w:r>
      <w:r w:rsidRPr="00A41C08">
        <w:rPr>
          <w:rFonts w:cs="Times New Roman"/>
        </w:rPr>
        <w:t xml:space="preserve">16 juillet et le 15 août </w:t>
      </w:r>
      <w:r w:rsidR="001133FA" w:rsidRPr="001133FA">
        <w:rPr>
          <w:rFonts w:cs="Times New Roman"/>
        </w:rPr>
        <w:t xml:space="preserve">et du </w:t>
      </w:r>
      <w:r w:rsidRPr="001133FA">
        <w:rPr>
          <w:rFonts w:cs="Times New Roman"/>
        </w:rPr>
        <w:t xml:space="preserve">24 décembre </w:t>
      </w:r>
      <w:r w:rsidR="001133FA" w:rsidRPr="001133FA">
        <w:rPr>
          <w:rFonts w:cs="Times New Roman"/>
        </w:rPr>
        <w:t>au</w:t>
      </w:r>
      <w:r w:rsidRPr="001133FA">
        <w:rPr>
          <w:rFonts w:cs="Times New Roman"/>
        </w:rPr>
        <w:t xml:space="preserve"> 1er janvier </w:t>
      </w:r>
      <w:r w:rsidRPr="00327524">
        <w:rPr>
          <w:rFonts w:cs="Times New Roman"/>
        </w:rPr>
        <w:t xml:space="preserve">et </w:t>
      </w:r>
      <w:r w:rsidR="00327524" w:rsidRPr="00327524">
        <w:rPr>
          <w:rFonts w:cs="Times New Roman"/>
        </w:rPr>
        <w:t xml:space="preserve">lorsque </w:t>
      </w:r>
      <w:r w:rsidRPr="00327524">
        <w:rPr>
          <w:rFonts w:cs="Times New Roman"/>
        </w:rPr>
        <w:t xml:space="preserve">le dernier jour de l'enquête publique ou de la période </w:t>
      </w:r>
      <w:r w:rsidR="00327524" w:rsidRPr="00327524">
        <w:rPr>
          <w:rFonts w:cs="Times New Roman"/>
        </w:rPr>
        <w:t xml:space="preserve">durant </w:t>
      </w:r>
      <w:r w:rsidRPr="00327524">
        <w:rPr>
          <w:rFonts w:cs="Times New Roman"/>
        </w:rPr>
        <w:t>laquelle</w:t>
      </w:r>
      <w:r w:rsidR="00477DB3">
        <w:rPr>
          <w:rFonts w:cs="Times New Roman"/>
        </w:rPr>
        <w:t xml:space="preserve"> les observations </w:t>
      </w:r>
      <w:r w:rsidRPr="00477DB3">
        <w:rPr>
          <w:rFonts w:cs="Times New Roman"/>
        </w:rPr>
        <w:t xml:space="preserve">et réclamations peuvent être envoyées au collège communal </w:t>
      </w:r>
      <w:r w:rsidR="005C6BE1">
        <w:rPr>
          <w:rFonts w:cs="Times New Roman"/>
        </w:rPr>
        <w:t xml:space="preserve">en cas d’annonce de projet est un </w:t>
      </w:r>
      <w:r w:rsidR="005C6BE1" w:rsidRPr="00E247BB">
        <w:rPr>
          <w:rFonts w:cs="Times New Roman"/>
        </w:rPr>
        <w:t>samedi</w:t>
      </w:r>
      <w:r w:rsidR="00035EB4" w:rsidRPr="00E247BB">
        <w:t xml:space="preserve">, dimanche ou </w:t>
      </w:r>
      <w:r w:rsidR="00E247BB" w:rsidRPr="00E247BB">
        <w:t xml:space="preserve">un </w:t>
      </w:r>
      <w:r w:rsidR="00035EB4" w:rsidRPr="00E247BB">
        <w:t>jour férié</w:t>
      </w:r>
      <w:r w:rsidR="00E247BB" w:rsidRPr="00E247BB">
        <w:t xml:space="preserve"> légal</w:t>
      </w:r>
      <w:r w:rsidR="00035EB4" w:rsidRPr="00E247BB">
        <w:t>.</w:t>
      </w:r>
    </w:p>
    <w:p w14:paraId="787FFA0C" w14:textId="320C439B" w:rsidR="008C4DB6" w:rsidRPr="00A56318" w:rsidRDefault="008C4DB6" w:rsidP="00C02B64">
      <w:pPr>
        <w:spacing w:line="278" w:lineRule="auto"/>
        <w:rPr>
          <w:color w:val="00B050"/>
        </w:rPr>
      </w:pPr>
      <w:r w:rsidRPr="003A3584">
        <w:rPr>
          <w:rFonts w:cs="Times New Roman"/>
        </w:rPr>
        <w:t xml:space="preserve">En cas de demande </w:t>
      </w:r>
      <w:r w:rsidR="003A3584" w:rsidRPr="003A3584">
        <w:rPr>
          <w:rFonts w:cs="Times New Roman"/>
        </w:rPr>
        <w:t>de</w:t>
      </w:r>
      <w:r w:rsidRPr="003A3584">
        <w:rPr>
          <w:rFonts w:cs="Times New Roman"/>
        </w:rPr>
        <w:t xml:space="preserve"> création, </w:t>
      </w:r>
      <w:r w:rsidR="003A3584" w:rsidRPr="003A3584">
        <w:rPr>
          <w:rFonts w:cs="Times New Roman"/>
        </w:rPr>
        <w:t>de</w:t>
      </w:r>
      <w:r w:rsidRPr="003A3584">
        <w:rPr>
          <w:rFonts w:cs="Times New Roman"/>
        </w:rPr>
        <w:t xml:space="preserve"> modification ou </w:t>
      </w:r>
      <w:r w:rsidR="003A3584" w:rsidRPr="003A3584">
        <w:rPr>
          <w:rFonts w:cs="Times New Roman"/>
        </w:rPr>
        <w:t>de</w:t>
      </w:r>
      <w:r w:rsidRPr="003A3584">
        <w:rPr>
          <w:rFonts w:cs="Times New Roman"/>
        </w:rPr>
        <w:t xml:space="preserve"> suppression </w:t>
      </w:r>
      <w:r w:rsidR="00C04D88">
        <w:rPr>
          <w:rFonts w:cs="Times New Roman"/>
        </w:rPr>
        <w:t xml:space="preserve">de </w:t>
      </w:r>
      <w:r w:rsidR="00C04D88" w:rsidRPr="00C04D88">
        <w:rPr>
          <w:rFonts w:cs="Times New Roman"/>
        </w:rPr>
        <w:t xml:space="preserve">la </w:t>
      </w:r>
      <w:r w:rsidR="00C04D88" w:rsidRPr="00C04D88">
        <w:t>voirie</w:t>
      </w:r>
      <w:r w:rsidR="00C04D88" w:rsidRPr="00A56318">
        <w:t xml:space="preserve"> </w:t>
      </w:r>
      <w:r w:rsidRPr="00A56318">
        <w:rPr>
          <w:rFonts w:cs="Times New Roman"/>
        </w:rPr>
        <w:t xml:space="preserve">communale, ce délai est </w:t>
      </w:r>
      <w:r w:rsidR="00F97BE3" w:rsidRPr="00F97BE3">
        <w:rPr>
          <w:rFonts w:cs="Times New Roman"/>
        </w:rPr>
        <w:t>prorogé</w:t>
      </w:r>
      <w:r w:rsidRPr="00A56318">
        <w:rPr>
          <w:rFonts w:cs="Times New Roman"/>
        </w:rPr>
        <w:t xml:space="preserve"> </w:t>
      </w:r>
      <w:r w:rsidRPr="00F628C5">
        <w:rPr>
          <w:rFonts w:cs="Times New Roman"/>
        </w:rPr>
        <w:t xml:space="preserve">du délai </w:t>
      </w:r>
      <w:r w:rsidR="008D1F0D" w:rsidRPr="00F628C5">
        <w:rPr>
          <w:rFonts w:cs="Times New Roman"/>
        </w:rPr>
        <w:t>utilisé pour</w:t>
      </w:r>
      <w:r w:rsidRPr="00DE780F">
        <w:rPr>
          <w:rFonts w:cs="Times New Roman"/>
          <w:color w:val="00B050"/>
        </w:rPr>
        <w:t xml:space="preserve"> </w:t>
      </w:r>
      <w:r w:rsidRPr="00F628C5">
        <w:rPr>
          <w:rFonts w:cs="Times New Roman"/>
        </w:rPr>
        <w:t>l'obtention</w:t>
      </w:r>
      <w:r w:rsidRPr="00DE780F">
        <w:rPr>
          <w:rFonts w:cs="Times New Roman"/>
          <w:color w:val="00B050"/>
        </w:rPr>
        <w:t xml:space="preserve"> </w:t>
      </w:r>
      <w:r w:rsidRPr="00FE5AD2">
        <w:rPr>
          <w:rFonts w:cs="Times New Roman"/>
        </w:rPr>
        <w:t xml:space="preserve">de la décision définitive relative à la </w:t>
      </w:r>
      <w:r w:rsidR="00FB5ABB" w:rsidRPr="00FE5AD2">
        <w:t>voirie</w:t>
      </w:r>
      <w:r w:rsidR="00FB5ABB" w:rsidRPr="00DE780F">
        <w:rPr>
          <w:color w:val="00B050"/>
        </w:rPr>
        <w:t xml:space="preserve"> </w:t>
      </w:r>
      <w:r w:rsidRPr="00FE5AD2">
        <w:rPr>
          <w:rFonts w:cs="Times New Roman"/>
        </w:rPr>
        <w:t xml:space="preserve">communale </w:t>
      </w:r>
      <w:r w:rsidRPr="000B6786">
        <w:rPr>
          <w:rFonts w:cs="Times New Roman"/>
        </w:rPr>
        <w:t>et</w:t>
      </w:r>
      <w:r w:rsidR="000B6786" w:rsidRPr="000B6786">
        <w:rPr>
          <w:rFonts w:cs="Times New Roman"/>
        </w:rPr>
        <w:t xml:space="preserve"> </w:t>
      </w:r>
      <w:r w:rsidRPr="000B6786">
        <w:rPr>
          <w:rFonts w:cs="Times New Roman"/>
        </w:rPr>
        <w:t xml:space="preserve">le cas </w:t>
      </w:r>
      <w:r w:rsidRPr="00995CE8">
        <w:rPr>
          <w:rFonts w:cs="Times New Roman"/>
        </w:rPr>
        <w:t xml:space="preserve">échéant, </w:t>
      </w:r>
      <w:r w:rsidR="00995CE8" w:rsidRPr="00995CE8">
        <w:rPr>
          <w:rFonts w:cs="Times New Roman"/>
        </w:rPr>
        <w:t>à</w:t>
      </w:r>
      <w:r w:rsidRPr="00995CE8">
        <w:rPr>
          <w:rFonts w:cs="Times New Roman"/>
        </w:rPr>
        <w:t xml:space="preserve"> l'arrêté relatif au plan d'alignement</w:t>
      </w:r>
      <w:r w:rsidR="00F32C32" w:rsidRPr="00995CE8">
        <w:rPr>
          <w:rFonts w:cs="Times New Roman"/>
        </w:rPr>
        <w:t>.</w:t>
      </w:r>
    </w:p>
    <w:p w14:paraId="56BECFB4" w14:textId="39F4AEF9" w:rsidR="001A5E32" w:rsidRPr="00912889" w:rsidRDefault="006E53FC" w:rsidP="00C02B64">
      <w:pPr>
        <w:spacing w:line="278" w:lineRule="auto"/>
        <w:rPr>
          <w:rFonts w:cs="Times New Roman"/>
        </w:rPr>
      </w:pPr>
      <w:r w:rsidRPr="00772D73">
        <w:rPr>
          <w:rFonts w:cs="Times New Roman"/>
        </w:rPr>
        <w:t xml:space="preserve">Ce délai peut </w:t>
      </w:r>
      <w:r w:rsidR="008B5655" w:rsidRPr="00772D73">
        <w:rPr>
          <w:rFonts w:cs="Times New Roman"/>
        </w:rPr>
        <w:t>être</w:t>
      </w:r>
      <w:r w:rsidR="006161E0" w:rsidRPr="00772D73">
        <w:rPr>
          <w:rFonts w:cs="Times New Roman"/>
        </w:rPr>
        <w:t xml:space="preserve"> pro</w:t>
      </w:r>
      <w:r w:rsidR="00912889">
        <w:rPr>
          <w:rFonts w:cs="Times New Roman"/>
        </w:rPr>
        <w:t>ro</w:t>
      </w:r>
      <w:r w:rsidR="006161E0" w:rsidRPr="00772D73">
        <w:rPr>
          <w:rFonts w:cs="Times New Roman"/>
        </w:rPr>
        <w:t>gé</w:t>
      </w:r>
      <w:r w:rsidR="00772D73" w:rsidRPr="00772D73">
        <w:rPr>
          <w:rFonts w:cs="Times New Roman"/>
        </w:rPr>
        <w:t xml:space="preserve"> </w:t>
      </w:r>
      <w:r w:rsidR="00BB6FB7" w:rsidRPr="00BB6FB7">
        <w:rPr>
          <w:rFonts w:cs="Times New Roman"/>
        </w:rPr>
        <w:t xml:space="preserve">de </w:t>
      </w:r>
      <w:proofErr w:type="gramStart"/>
      <w:r w:rsidR="00BB6FB7">
        <w:rPr>
          <w:rFonts w:cs="Times New Roman"/>
        </w:rPr>
        <w:t>trente</w:t>
      </w:r>
      <w:r w:rsidR="00BB6FB7" w:rsidRPr="00BB6FB7">
        <w:rPr>
          <w:rFonts w:cs="Times New Roman"/>
        </w:rPr>
        <w:t xml:space="preserve"> jours maximum</w:t>
      </w:r>
      <w:proofErr w:type="gramEnd"/>
      <w:r w:rsidR="00BB6FB7" w:rsidRPr="00BB6FB7">
        <w:rPr>
          <w:rFonts w:cs="Times New Roman"/>
        </w:rPr>
        <w:t xml:space="preserve"> </w:t>
      </w:r>
      <w:r w:rsidR="00772D73">
        <w:rPr>
          <w:rFonts w:cs="Times New Roman"/>
        </w:rPr>
        <w:t>par le coll</w:t>
      </w:r>
      <w:r w:rsidR="00BB6FB7">
        <w:rPr>
          <w:rFonts w:cs="Times New Roman"/>
        </w:rPr>
        <w:t>è</w:t>
      </w:r>
      <w:r w:rsidR="00DB2548">
        <w:rPr>
          <w:rFonts w:cs="Times New Roman"/>
        </w:rPr>
        <w:t>ge communal</w:t>
      </w:r>
      <w:r w:rsidR="00940634">
        <w:rPr>
          <w:rFonts w:cs="Times New Roman"/>
        </w:rPr>
        <w:t>.</w:t>
      </w:r>
    </w:p>
    <w:p w14:paraId="30994605" w14:textId="64A0F1BB" w:rsidR="00BE052A" w:rsidRDefault="00C02B64" w:rsidP="00C02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jc w:val="both"/>
        <w:rPr>
          <w:rFonts w:cs="Times New Roman"/>
          <w:color w:val="00B050"/>
        </w:rPr>
      </w:pPr>
      <w:r w:rsidRPr="007E6F59">
        <w:rPr>
          <w:rFonts w:cs="Times New Roman"/>
        </w:rPr>
        <w:t xml:space="preserve">(2) </w:t>
      </w:r>
      <w:r w:rsidR="00F24943" w:rsidRPr="007E6F59">
        <w:rPr>
          <w:rFonts w:cs="Times New Roman"/>
        </w:rPr>
        <w:t xml:space="preserve">En vertu de </w:t>
      </w:r>
      <w:r w:rsidR="007E6F59" w:rsidRPr="007E6F59">
        <w:rPr>
          <w:rFonts w:cs="Times New Roman"/>
        </w:rPr>
        <w:t>l</w:t>
      </w:r>
      <w:r w:rsidR="007E6F59">
        <w:rPr>
          <w:rFonts w:cs="Times New Roman"/>
        </w:rPr>
        <w:t>’</w:t>
      </w:r>
      <w:r w:rsidR="00D2524A">
        <w:rPr>
          <w:rFonts w:cs="Times New Roman"/>
        </w:rPr>
        <w:t xml:space="preserve">article D.68 de Code de </w:t>
      </w:r>
      <w:r w:rsidR="00D2524A" w:rsidRPr="00D2524A">
        <w:rPr>
          <w:rFonts w:cs="Times New Roman"/>
        </w:rPr>
        <w:t>l'environnement</w:t>
      </w:r>
      <w:r w:rsidR="00A61877">
        <w:rPr>
          <w:rFonts w:cs="Times New Roman"/>
        </w:rPr>
        <w:t>,</w:t>
      </w:r>
      <w:r w:rsidR="00D2524A" w:rsidRPr="00D2524A">
        <w:rPr>
          <w:rFonts w:cs="Times New Roman"/>
        </w:rPr>
        <w:t xml:space="preserve"> et compte tenu des critères visés à l'article D.66 du Code de l'</w:t>
      </w:r>
      <w:r w:rsidR="00114206">
        <w:rPr>
          <w:rFonts w:cs="Times New Roman"/>
        </w:rPr>
        <w:t>E</w:t>
      </w:r>
      <w:r w:rsidR="00D2524A" w:rsidRPr="00D2524A">
        <w:rPr>
          <w:rFonts w:cs="Times New Roman"/>
        </w:rPr>
        <w:t>nvironnement,</w:t>
      </w:r>
      <w:r w:rsidR="00A61877">
        <w:rPr>
          <w:rFonts w:cs="Times New Roman"/>
        </w:rPr>
        <w:t xml:space="preserve"> - le col</w:t>
      </w:r>
      <w:r w:rsidR="00D3620E">
        <w:rPr>
          <w:rFonts w:cs="Times New Roman"/>
        </w:rPr>
        <w:t xml:space="preserve">lège communal </w:t>
      </w:r>
      <w:r w:rsidR="00A82299">
        <w:rPr>
          <w:rFonts w:cs="Times New Roman"/>
        </w:rPr>
        <w:t>–</w:t>
      </w:r>
      <w:r w:rsidR="00D3620E">
        <w:rPr>
          <w:rFonts w:cs="Times New Roman"/>
        </w:rPr>
        <w:t xml:space="preserve"> </w:t>
      </w:r>
      <w:r w:rsidR="00A82299">
        <w:rPr>
          <w:rFonts w:cs="Times New Roman"/>
        </w:rPr>
        <w:t xml:space="preserve">la </w:t>
      </w:r>
      <w:r w:rsidR="00357530">
        <w:rPr>
          <w:rFonts w:cs="Times New Roman"/>
        </w:rPr>
        <w:t>personne déléguée</w:t>
      </w:r>
      <w:r w:rsidR="00912889">
        <w:rPr>
          <w:rFonts w:cs="Times New Roman"/>
        </w:rPr>
        <w:t xml:space="preserve"> </w:t>
      </w:r>
      <w:r w:rsidR="00E45FFC">
        <w:rPr>
          <w:rFonts w:cs="Times New Roman"/>
        </w:rPr>
        <w:t>–</w:t>
      </w:r>
      <w:r w:rsidR="00912889">
        <w:rPr>
          <w:rFonts w:cs="Times New Roman"/>
        </w:rPr>
        <w:t xml:space="preserve"> </w:t>
      </w:r>
      <w:r w:rsidR="00E45FFC">
        <w:rPr>
          <w:rFonts w:cs="Times New Roman"/>
        </w:rPr>
        <w:t xml:space="preserve">considéré que la demande </w:t>
      </w:r>
      <w:r w:rsidR="000649E8">
        <w:rPr>
          <w:rFonts w:cs="Times New Roman"/>
        </w:rPr>
        <w:t>–</w:t>
      </w:r>
      <w:r w:rsidR="00E45FFC">
        <w:rPr>
          <w:rFonts w:cs="Times New Roman"/>
        </w:rPr>
        <w:t xml:space="preserve"> </w:t>
      </w:r>
      <w:r w:rsidR="000649E8">
        <w:rPr>
          <w:rFonts w:cs="Times New Roman"/>
        </w:rPr>
        <w:t>nécessite une étude d’incidences</w:t>
      </w:r>
      <w:r w:rsidR="0046379E">
        <w:rPr>
          <w:rFonts w:cs="Times New Roman"/>
        </w:rPr>
        <w:t xml:space="preserve"> </w:t>
      </w:r>
      <w:r w:rsidR="001D780F">
        <w:rPr>
          <w:rFonts w:cs="Times New Roman"/>
        </w:rPr>
        <w:t>-</w:t>
      </w:r>
      <w:r w:rsidR="0046379E">
        <w:rPr>
          <w:rFonts w:cs="Times New Roman"/>
        </w:rPr>
        <w:t xml:space="preserve"> </w:t>
      </w:r>
      <w:r w:rsidR="001D780F">
        <w:rPr>
          <w:rFonts w:cs="Times New Roman"/>
        </w:rPr>
        <w:t>ne nécessite pas d’étude d’incidences</w:t>
      </w:r>
      <w:r w:rsidR="000A10E9" w:rsidRPr="000F7C6B">
        <w:rPr>
          <w:rFonts w:cs="Times New Roman"/>
        </w:rPr>
        <w:t>,</w:t>
      </w:r>
      <w:r w:rsidR="00BE052A" w:rsidRPr="000F7C6B">
        <w:rPr>
          <w:rFonts w:cs="Times New Roman"/>
        </w:rPr>
        <w:t xml:space="preserve"> p</w:t>
      </w:r>
      <w:r w:rsidR="00A07CC1" w:rsidRPr="000F7C6B">
        <w:rPr>
          <w:rFonts w:cs="Times New Roman"/>
        </w:rPr>
        <w:t>our les raisons suivantes</w:t>
      </w:r>
      <w:r w:rsidR="00BE052A" w:rsidRPr="000F7C6B">
        <w:rPr>
          <w:rFonts w:cs="Times New Roman"/>
        </w:rPr>
        <w:t> :</w:t>
      </w:r>
    </w:p>
    <w:p w14:paraId="76042C21" w14:textId="0D5F2ED2" w:rsidR="00C02B64" w:rsidRPr="00844D94" w:rsidRDefault="00C02B64" w:rsidP="00C02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jc w:val="both"/>
        <w:rPr>
          <w:rFonts w:cs="Times New Roman"/>
          <w:color w:val="00B050"/>
        </w:rPr>
      </w:pPr>
      <w:r w:rsidRPr="00844D9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922C3C3" w14:textId="7752370B" w:rsidR="00C02B64" w:rsidRPr="005A074E" w:rsidRDefault="001E53A7" w:rsidP="001E53A7">
      <w:pPr>
        <w:tabs>
          <w:tab w:val="left" w:pos="2464"/>
        </w:tabs>
        <w:spacing w:line="278" w:lineRule="auto"/>
        <w:jc w:val="both"/>
        <w:rPr>
          <w:rFonts w:cs="Times New Roman"/>
        </w:rPr>
      </w:pPr>
      <w:r>
        <w:rPr>
          <w:rFonts w:cs="Times New Roman"/>
        </w:rPr>
        <w:t>Le</w:t>
      </w:r>
      <w:r w:rsidR="006C5AFC" w:rsidRPr="006C5AFC">
        <w:rPr>
          <w:rFonts w:cs="Times New Roman"/>
        </w:rPr>
        <w:t xml:space="preserve"> gouvernement </w:t>
      </w:r>
      <w:r>
        <w:rPr>
          <w:rFonts w:cs="Times New Roman"/>
        </w:rPr>
        <w:t xml:space="preserve">                                                                                                                       </w:t>
      </w:r>
      <w:proofErr w:type="gramStart"/>
      <w:r w:rsidR="00C02B64" w:rsidRPr="005A074E">
        <w:rPr>
          <w:rFonts w:cs="Times New Roman"/>
        </w:rPr>
        <w:t>Da</w:t>
      </w:r>
      <w:r w:rsidR="0031753E">
        <w:rPr>
          <w:rFonts w:cs="Times New Roman"/>
        </w:rPr>
        <w:t>te</w:t>
      </w:r>
      <w:r w:rsidR="00C02B64" w:rsidRPr="005A074E">
        <w:rPr>
          <w:rFonts w:cs="Times New Roman"/>
        </w:rPr>
        <w:t>:</w:t>
      </w:r>
      <w:proofErr w:type="gramEnd"/>
      <w:r w:rsidR="00C02B64" w:rsidRPr="005A074E">
        <w:rPr>
          <w:rFonts w:cs="Times New Roman"/>
        </w:rPr>
        <w:t xml:space="preserve"> .../.../….</w:t>
      </w:r>
    </w:p>
    <w:p w14:paraId="35BCCCD5" w14:textId="77777777" w:rsidR="00C02B64" w:rsidRPr="005A074E" w:rsidRDefault="00C02B64" w:rsidP="00C02B64">
      <w:pPr>
        <w:rPr>
          <w:rFonts w:cs="Times New Roman"/>
          <w:sz w:val="24"/>
          <w:szCs w:val="24"/>
        </w:rPr>
      </w:pPr>
      <w:r w:rsidRPr="005A074E">
        <w:rPr>
          <w:rFonts w:cs="Times New Roman"/>
          <w:sz w:val="24"/>
          <w:szCs w:val="24"/>
        </w:rPr>
        <w:lastRenderedPageBreak/>
        <w:t>__________________________________________________________________________</w:t>
      </w:r>
    </w:p>
    <w:p w14:paraId="5577539B" w14:textId="77777777" w:rsidR="007831CE" w:rsidRPr="008D1D57" w:rsidRDefault="007831CE" w:rsidP="007831CE">
      <w:pPr>
        <w:spacing w:line="278" w:lineRule="auto"/>
        <w:rPr>
          <w:rFonts w:cs="Times New Roman"/>
          <w:sz w:val="20"/>
          <w:szCs w:val="20"/>
        </w:rPr>
      </w:pPr>
      <w:r w:rsidRPr="008D1D57">
        <w:rPr>
          <w:rFonts w:cs="Times New Roman"/>
          <w:sz w:val="20"/>
          <w:szCs w:val="20"/>
        </w:rPr>
        <w:t>(1) Biffer les mentions inutiles.</w:t>
      </w:r>
    </w:p>
    <w:p w14:paraId="2E2C2C25" w14:textId="46F4FB15" w:rsidR="004D4F32" w:rsidRDefault="007831CE" w:rsidP="00C02B64">
      <w:pPr>
        <w:spacing w:line="278" w:lineRule="auto"/>
        <w:rPr>
          <w:rFonts w:cs="Times New Roman"/>
          <w:sz w:val="20"/>
          <w:szCs w:val="20"/>
        </w:rPr>
      </w:pPr>
      <w:r w:rsidRPr="008D1D57">
        <w:rPr>
          <w:rFonts w:cs="Times New Roman"/>
          <w:sz w:val="20"/>
          <w:szCs w:val="20"/>
        </w:rPr>
        <w:t xml:space="preserve">(2) Biffer les mentions inutiles. Veuillez compléter et indiquer si une étude </w:t>
      </w:r>
      <w:r w:rsidR="007056EB" w:rsidRPr="007056EB">
        <w:rPr>
          <w:rFonts w:cs="Times New Roman"/>
          <w:sz w:val="20"/>
          <w:szCs w:val="20"/>
        </w:rPr>
        <w:t>d’incidences</w:t>
      </w:r>
      <w:r w:rsidRPr="008D1D57">
        <w:rPr>
          <w:rFonts w:cs="Times New Roman"/>
          <w:sz w:val="20"/>
          <w:szCs w:val="20"/>
        </w:rPr>
        <w:t xml:space="preserve"> sur l'environnement accompagnera la demande.</w:t>
      </w:r>
    </w:p>
    <w:p w14:paraId="2F7CAECC" w14:textId="357519CD" w:rsidR="000F76E6" w:rsidRPr="001B5128" w:rsidRDefault="00D815EA" w:rsidP="000F76E6">
      <w:pPr>
        <w:pStyle w:val="Articlecentrcodtprojetdederet"/>
        <w:spacing w:before="320" w:after="120" w:line="278" w:lineRule="auto"/>
        <w:rPr>
          <w:rFonts w:eastAsia="Times New Roman" w:cstheme="minorHAnsi"/>
          <w:lang w:val="de-DE" w:eastAsia="de-DE"/>
        </w:rPr>
      </w:pPr>
      <w:proofErr w:type="spellStart"/>
      <w:r>
        <w:rPr>
          <w:rFonts w:asciiTheme="minorHAnsi" w:hAnsiTheme="minorHAnsi"/>
          <w:color w:val="auto"/>
          <w:sz w:val="24"/>
          <w:szCs w:val="24"/>
          <w:lang w:val="de-DE"/>
        </w:rPr>
        <w:t>Voir</w:t>
      </w:r>
      <w:proofErr w:type="spellEnd"/>
      <w:r>
        <w:rPr>
          <w:rFonts w:asciiTheme="minorHAnsi" w:hAnsiTheme="minorHAnsi"/>
          <w:color w:val="auto"/>
          <w:sz w:val="24"/>
          <w:szCs w:val="24"/>
          <w:lang w:val="de-DE"/>
        </w:rPr>
        <w:t xml:space="preserve"> </w:t>
      </w:r>
      <w:r w:rsidR="00B8270A">
        <w:rPr>
          <w:rFonts w:asciiTheme="minorHAnsi" w:hAnsiTheme="minorHAnsi"/>
          <w:color w:val="auto"/>
          <w:sz w:val="24"/>
          <w:szCs w:val="24"/>
          <w:lang w:val="de-DE"/>
        </w:rPr>
        <w:t>a</w:t>
      </w:r>
      <w:r w:rsidR="000F76E6" w:rsidRPr="00945618">
        <w:rPr>
          <w:rFonts w:asciiTheme="minorHAnsi" w:hAnsiTheme="minorHAnsi"/>
          <w:color w:val="auto"/>
          <w:sz w:val="24"/>
          <w:szCs w:val="24"/>
          <w:lang w:val="de-DE"/>
        </w:rPr>
        <w:t>rt. D.IV.4</w:t>
      </w:r>
      <w:r w:rsidR="000F76E6">
        <w:rPr>
          <w:rFonts w:asciiTheme="minorHAnsi" w:hAnsiTheme="minorHAnsi"/>
          <w:color w:val="auto"/>
          <w:sz w:val="24"/>
          <w:szCs w:val="24"/>
          <w:lang w:val="de-DE"/>
        </w:rPr>
        <w:t xml:space="preserve">8 </w:t>
      </w:r>
      <w:r w:rsidR="002C2761">
        <w:rPr>
          <w:rFonts w:asciiTheme="minorHAnsi" w:hAnsiTheme="minorHAnsi"/>
          <w:color w:val="auto"/>
          <w:sz w:val="24"/>
          <w:szCs w:val="24"/>
          <w:lang w:val="de-DE"/>
        </w:rPr>
        <w:t>et</w:t>
      </w:r>
      <w:r w:rsidR="000F76E6">
        <w:rPr>
          <w:rFonts w:asciiTheme="minorHAnsi" w:hAnsiTheme="minorHAnsi"/>
          <w:color w:val="auto"/>
          <w:sz w:val="24"/>
          <w:szCs w:val="24"/>
          <w:lang w:val="de-DE"/>
        </w:rPr>
        <w:t xml:space="preserve"> </w:t>
      </w:r>
      <w:r w:rsidR="006B3A4B">
        <w:rPr>
          <w:rFonts w:asciiTheme="minorHAnsi" w:hAnsiTheme="minorHAnsi"/>
          <w:color w:val="auto"/>
          <w:sz w:val="24"/>
          <w:szCs w:val="24"/>
          <w:lang w:val="de-DE"/>
        </w:rPr>
        <w:t>a</w:t>
      </w:r>
      <w:r w:rsidR="000F76E6">
        <w:rPr>
          <w:rFonts w:asciiTheme="minorHAnsi" w:hAnsiTheme="minorHAnsi"/>
          <w:color w:val="auto"/>
          <w:sz w:val="24"/>
          <w:szCs w:val="24"/>
          <w:lang w:val="de-DE"/>
        </w:rPr>
        <w:t xml:space="preserve">rt. </w:t>
      </w:r>
      <w:r w:rsidR="000F76E6" w:rsidRPr="00942656">
        <w:rPr>
          <w:rFonts w:asciiTheme="minorHAnsi" w:hAnsiTheme="minorHAnsi"/>
          <w:color w:val="auto"/>
          <w:sz w:val="24"/>
          <w:szCs w:val="24"/>
          <w:lang w:val="de-DE"/>
        </w:rPr>
        <w:t>D.IV.49</w:t>
      </w:r>
    </w:p>
    <w:p w14:paraId="4C70ECDD" w14:textId="7C0B200F" w:rsidR="00B8091C" w:rsidRPr="000F76E6" w:rsidRDefault="00B8091C" w:rsidP="002D6468">
      <w:pPr>
        <w:pStyle w:val="Articlecentrcodtprojetdederet"/>
        <w:spacing w:before="320" w:after="120" w:line="278" w:lineRule="auto"/>
        <w:rPr>
          <w:rFonts w:eastAsia="Times New Roman" w:cstheme="minorHAnsi"/>
          <w:lang w:val="de-DE" w:eastAsia="de-DE"/>
        </w:rPr>
      </w:pPr>
    </w:p>
    <w:p w14:paraId="4326D08F" w14:textId="41C1949B" w:rsidR="00B8091C" w:rsidRPr="000F76E6" w:rsidRDefault="00B8091C" w:rsidP="00B8091C">
      <w:pPr>
        <w:spacing w:after="0" w:line="240" w:lineRule="auto"/>
        <w:ind w:firstLine="284"/>
        <w:jc w:val="both"/>
        <w:rPr>
          <w:lang w:val="de-DE"/>
        </w:rPr>
      </w:pPr>
    </w:p>
    <w:sectPr w:rsidR="00B8091C" w:rsidRPr="000F76E6" w:rsidSect="00561CAC">
      <w:head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C5AE8" w14:textId="77777777" w:rsidR="00C12920" w:rsidRDefault="00C12920" w:rsidP="0068137F">
      <w:pPr>
        <w:spacing w:after="0" w:line="240" w:lineRule="auto"/>
      </w:pPr>
      <w:r>
        <w:separator/>
      </w:r>
    </w:p>
  </w:endnote>
  <w:endnote w:type="continuationSeparator" w:id="0">
    <w:p w14:paraId="0D30C732" w14:textId="77777777" w:rsidR="00C12920" w:rsidRDefault="00C12920" w:rsidP="0068137F">
      <w:pPr>
        <w:spacing w:after="0" w:line="240" w:lineRule="auto"/>
      </w:pPr>
      <w:r>
        <w:continuationSeparator/>
      </w:r>
    </w:p>
  </w:endnote>
  <w:endnote w:type="continuationNotice" w:id="1">
    <w:p w14:paraId="492363CD" w14:textId="77777777" w:rsidR="00C12920" w:rsidRDefault="00C129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4D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3E2CB" w14:textId="77777777" w:rsidR="00C12920" w:rsidRDefault="00C12920" w:rsidP="0068137F">
      <w:pPr>
        <w:spacing w:after="0" w:line="240" w:lineRule="auto"/>
      </w:pPr>
      <w:r>
        <w:separator/>
      </w:r>
    </w:p>
  </w:footnote>
  <w:footnote w:type="continuationSeparator" w:id="0">
    <w:p w14:paraId="74285811" w14:textId="77777777" w:rsidR="00C12920" w:rsidRDefault="00C12920" w:rsidP="0068137F">
      <w:pPr>
        <w:spacing w:after="0" w:line="240" w:lineRule="auto"/>
      </w:pPr>
      <w:r>
        <w:continuationSeparator/>
      </w:r>
    </w:p>
  </w:footnote>
  <w:footnote w:type="continuationNotice" w:id="1">
    <w:p w14:paraId="647BBFFB" w14:textId="77777777" w:rsidR="00C12920" w:rsidRDefault="00C12920">
      <w:pPr>
        <w:spacing w:after="0" w:line="240" w:lineRule="auto"/>
      </w:pPr>
    </w:p>
  </w:footnote>
  <w:footnote w:id="2">
    <w:p w14:paraId="43673FC8" w14:textId="1718772A" w:rsidR="00074F9F" w:rsidRPr="00A073D5" w:rsidRDefault="00074F9F" w:rsidP="00074F9F">
      <w:pPr>
        <w:pStyle w:val="Funotentext"/>
      </w:pPr>
      <w:r w:rsidRPr="008D22CF">
        <w:rPr>
          <w:rStyle w:val="Funotenzeichen"/>
        </w:rPr>
        <w:footnoteRef/>
      </w:r>
      <w:r w:rsidRPr="00A073D5">
        <w:t xml:space="preserve"> </w:t>
      </w:r>
      <w:r w:rsidR="00A073D5" w:rsidRPr="00A073D5">
        <w:t>Cette section doit être remplie si le dossier est incomplet. Si le dossier est formellement complet, remplissez la section 2.</w:t>
      </w:r>
    </w:p>
  </w:footnote>
  <w:footnote w:id="3">
    <w:p w14:paraId="6F65ADDC" w14:textId="130EC27A" w:rsidR="00D4632D" w:rsidRPr="00D757C8" w:rsidRDefault="00D4632D" w:rsidP="00D4632D">
      <w:pPr>
        <w:pStyle w:val="Funotentext"/>
      </w:pPr>
      <w:r>
        <w:rPr>
          <w:rStyle w:val="Funotenzeichen"/>
        </w:rPr>
        <w:footnoteRef/>
      </w:r>
      <w:r w:rsidRPr="00D757C8">
        <w:t xml:space="preserve"> </w:t>
      </w:r>
      <w:r w:rsidR="00D757C8" w:rsidRPr="00A073D5">
        <w:t xml:space="preserve">Cette section doit être remplie si le dossier est complet. Si le dossier est formellement </w:t>
      </w:r>
      <w:r w:rsidR="004D530A" w:rsidRPr="00A073D5">
        <w:t>in</w:t>
      </w:r>
      <w:r w:rsidR="00D757C8" w:rsidRPr="00A073D5">
        <w:t xml:space="preserve">complet, remplissez la section </w:t>
      </w:r>
      <w:r w:rsidR="004D530A">
        <w:t>1</w:t>
      </w:r>
      <w:r w:rsidR="00D757C8" w:rsidRPr="00A073D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10742" w14:textId="3FBB0B95" w:rsidR="00561CAC" w:rsidRPr="00561CAC" w:rsidRDefault="00561CAC" w:rsidP="00561CAC">
    <w:pPr>
      <w:pStyle w:val="Kopfzeile"/>
      <w:jc w:val="right"/>
      <w:rPr>
        <w:rFonts w:ascii="Verdana" w:hAnsi="Verdana"/>
      </w:rPr>
    </w:pPr>
    <w:r w:rsidRPr="00561CAC">
      <w:rPr>
        <w:rFonts w:ascii="Verdana" w:hAnsi="Verdana"/>
      </w:rPr>
      <w:t>An</w:t>
    </w:r>
    <w:r w:rsidR="00191E24">
      <w:rPr>
        <w:rFonts w:ascii="Verdana" w:hAnsi="Verdana"/>
      </w:rPr>
      <w:t>nexe</w:t>
    </w:r>
    <w:r w:rsidRPr="00561CAC">
      <w:rPr>
        <w:rFonts w:ascii="Verdana" w:hAnsi="Verdana"/>
      </w:rPr>
      <w:t xml:space="preserve"> 1</w:t>
    </w:r>
    <w:r w:rsidR="00331745">
      <w:rPr>
        <w:rFonts w:ascii="Verdana" w:hAnsi="Verdana"/>
      </w:rPr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07927"/>
      <w:docPartObj>
        <w:docPartGallery w:val="Page Numbers (Top of Page)"/>
        <w:docPartUnique/>
      </w:docPartObj>
    </w:sdtPr>
    <w:sdtEndPr/>
    <w:sdtContent>
      <w:p w14:paraId="6316DBB4" w14:textId="77777777" w:rsidR="005F34EB" w:rsidRDefault="005F34EB" w:rsidP="005F34EB">
        <w:pPr>
          <w:pStyle w:val="Kopfzeile"/>
          <w:jc w:val="right"/>
        </w:pPr>
        <w:r>
          <w:t>Annexe</w:t>
        </w:r>
        <w:r w:rsidR="00C458A9">
          <w:t xml:space="preserve"> 1</w:t>
        </w:r>
        <w:r w:rsidR="00594201">
          <w:t>8</w:t>
        </w:r>
      </w:p>
    </w:sdtContent>
  </w:sdt>
  <w:p w14:paraId="7EF775B5" w14:textId="77777777" w:rsidR="005F34EB" w:rsidRPr="005F34EB" w:rsidRDefault="005F34EB" w:rsidP="005F34E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87B4A"/>
    <w:multiLevelType w:val="multilevel"/>
    <w:tmpl w:val="ED905436"/>
    <w:lvl w:ilvl="0">
      <w:start w:val="1"/>
      <w:numFmt w:val="decimal"/>
      <w:lvlText w:val="Art. %1. "/>
      <w:lvlJc w:val="left"/>
      <w:pPr>
        <w:tabs>
          <w:tab w:val="num" w:pos="1560"/>
        </w:tabs>
        <w:ind w:left="1220" w:hanging="794"/>
      </w:pPr>
      <w:rPr>
        <w:rFonts w:ascii="Arial" w:hAnsi="Arial" w:hint="default"/>
        <w:b/>
        <w:i w:val="0"/>
        <w:sz w:val="22"/>
        <w:u w:val="single"/>
      </w:rPr>
    </w:lvl>
    <w:lvl w:ilvl="1">
      <w:start w:val="1"/>
      <w:numFmt w:val="decimal"/>
      <w:lvlText w:val="§ %2. "/>
      <w:lvlJc w:val="left"/>
      <w:pPr>
        <w:tabs>
          <w:tab w:val="num" w:pos="680"/>
        </w:tabs>
        <w:ind w:left="680" w:firstLine="114"/>
      </w:pPr>
      <w:rPr>
        <w:rFonts w:hint="default"/>
      </w:rPr>
    </w:lvl>
    <w:lvl w:ilvl="2">
      <w:start w:val="1"/>
      <w:numFmt w:val="decimal"/>
      <w:lvlText w:val="%3° 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58"/>
        </w:tabs>
        <w:ind w:left="1758" w:hanging="623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2036298"/>
    <w:multiLevelType w:val="hybridMultilevel"/>
    <w:tmpl w:val="47CE3C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30084"/>
    <w:multiLevelType w:val="hybridMultilevel"/>
    <w:tmpl w:val="3E4C507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10850"/>
    <w:multiLevelType w:val="multilevel"/>
    <w:tmpl w:val="35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8006DD"/>
    <w:multiLevelType w:val="hybridMultilevel"/>
    <w:tmpl w:val="F87C4C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92D54"/>
    <w:multiLevelType w:val="hybridMultilevel"/>
    <w:tmpl w:val="CF0A2CB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857832">
    <w:abstractNumId w:val="1"/>
  </w:num>
  <w:num w:numId="2" w16cid:durableId="612250044">
    <w:abstractNumId w:val="0"/>
  </w:num>
  <w:num w:numId="3" w16cid:durableId="628437604">
    <w:abstractNumId w:val="1"/>
  </w:num>
  <w:num w:numId="4" w16cid:durableId="838227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5482732">
    <w:abstractNumId w:val="4"/>
  </w:num>
  <w:num w:numId="6" w16cid:durableId="1333678122">
    <w:abstractNumId w:val="2"/>
  </w:num>
  <w:num w:numId="7" w16cid:durableId="318114932">
    <w:abstractNumId w:val="5"/>
  </w:num>
  <w:num w:numId="8" w16cid:durableId="1940524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504"/>
    <w:rsid w:val="00002C42"/>
    <w:rsid w:val="00005D12"/>
    <w:rsid w:val="00016F20"/>
    <w:rsid w:val="0002206E"/>
    <w:rsid w:val="00025169"/>
    <w:rsid w:val="00025431"/>
    <w:rsid w:val="00030163"/>
    <w:rsid w:val="00030B22"/>
    <w:rsid w:val="00035EB4"/>
    <w:rsid w:val="00044A08"/>
    <w:rsid w:val="00063EA7"/>
    <w:rsid w:val="000649E8"/>
    <w:rsid w:val="0007136E"/>
    <w:rsid w:val="00073888"/>
    <w:rsid w:val="00074F9F"/>
    <w:rsid w:val="00083005"/>
    <w:rsid w:val="00086BD1"/>
    <w:rsid w:val="00093017"/>
    <w:rsid w:val="000A10E9"/>
    <w:rsid w:val="000A5F24"/>
    <w:rsid w:val="000B1B61"/>
    <w:rsid w:val="000B2A74"/>
    <w:rsid w:val="000B4CBC"/>
    <w:rsid w:val="000B6786"/>
    <w:rsid w:val="000B7EE6"/>
    <w:rsid w:val="000C0DC6"/>
    <w:rsid w:val="000D21C2"/>
    <w:rsid w:val="000D26C3"/>
    <w:rsid w:val="000E143D"/>
    <w:rsid w:val="000E2243"/>
    <w:rsid w:val="000F76E6"/>
    <w:rsid w:val="000F7C6B"/>
    <w:rsid w:val="00107A77"/>
    <w:rsid w:val="001133FA"/>
    <w:rsid w:val="00114206"/>
    <w:rsid w:val="00114DCB"/>
    <w:rsid w:val="00115FBC"/>
    <w:rsid w:val="00117A26"/>
    <w:rsid w:val="00123B0E"/>
    <w:rsid w:val="00130A91"/>
    <w:rsid w:val="00130FD8"/>
    <w:rsid w:val="00132445"/>
    <w:rsid w:val="00134070"/>
    <w:rsid w:val="00134AAC"/>
    <w:rsid w:val="0013687D"/>
    <w:rsid w:val="0014011E"/>
    <w:rsid w:val="001442BF"/>
    <w:rsid w:val="001527E6"/>
    <w:rsid w:val="0015424D"/>
    <w:rsid w:val="001639BB"/>
    <w:rsid w:val="00163F22"/>
    <w:rsid w:val="0017096F"/>
    <w:rsid w:val="00172A76"/>
    <w:rsid w:val="00173BB2"/>
    <w:rsid w:val="00175CDB"/>
    <w:rsid w:val="001777B1"/>
    <w:rsid w:val="0018323C"/>
    <w:rsid w:val="00191E24"/>
    <w:rsid w:val="0019412F"/>
    <w:rsid w:val="001A57C4"/>
    <w:rsid w:val="001A5E32"/>
    <w:rsid w:val="001A7777"/>
    <w:rsid w:val="001B5128"/>
    <w:rsid w:val="001D19DA"/>
    <w:rsid w:val="001D626A"/>
    <w:rsid w:val="001D780F"/>
    <w:rsid w:val="001E0548"/>
    <w:rsid w:val="001E53A7"/>
    <w:rsid w:val="001F686B"/>
    <w:rsid w:val="001F6B28"/>
    <w:rsid w:val="00200833"/>
    <w:rsid w:val="00200CDA"/>
    <w:rsid w:val="00205B58"/>
    <w:rsid w:val="00212BB2"/>
    <w:rsid w:val="002139D7"/>
    <w:rsid w:val="00225908"/>
    <w:rsid w:val="0023267C"/>
    <w:rsid w:val="002372A8"/>
    <w:rsid w:val="0024138C"/>
    <w:rsid w:val="00245C00"/>
    <w:rsid w:val="00252F68"/>
    <w:rsid w:val="0025462E"/>
    <w:rsid w:val="00261E95"/>
    <w:rsid w:val="002700CC"/>
    <w:rsid w:val="002705C5"/>
    <w:rsid w:val="002739B8"/>
    <w:rsid w:val="00274F2D"/>
    <w:rsid w:val="002762DF"/>
    <w:rsid w:val="00297BB9"/>
    <w:rsid w:val="002A09DB"/>
    <w:rsid w:val="002A1B7D"/>
    <w:rsid w:val="002A6292"/>
    <w:rsid w:val="002C2761"/>
    <w:rsid w:val="002C73AA"/>
    <w:rsid w:val="002D1444"/>
    <w:rsid w:val="002D2A26"/>
    <w:rsid w:val="002D6468"/>
    <w:rsid w:val="002D6F9F"/>
    <w:rsid w:val="002D742E"/>
    <w:rsid w:val="002E0255"/>
    <w:rsid w:val="002E057E"/>
    <w:rsid w:val="002E1A31"/>
    <w:rsid w:val="002E686B"/>
    <w:rsid w:val="002F2205"/>
    <w:rsid w:val="002F4423"/>
    <w:rsid w:val="002F52CC"/>
    <w:rsid w:val="002F6D86"/>
    <w:rsid w:val="0030031C"/>
    <w:rsid w:val="003148B5"/>
    <w:rsid w:val="0031753E"/>
    <w:rsid w:val="00327524"/>
    <w:rsid w:val="003276C5"/>
    <w:rsid w:val="00330BF1"/>
    <w:rsid w:val="00331202"/>
    <w:rsid w:val="00331745"/>
    <w:rsid w:val="0033269B"/>
    <w:rsid w:val="0034083E"/>
    <w:rsid w:val="00345919"/>
    <w:rsid w:val="00353A21"/>
    <w:rsid w:val="00357530"/>
    <w:rsid w:val="003665BB"/>
    <w:rsid w:val="0037094E"/>
    <w:rsid w:val="00373B19"/>
    <w:rsid w:val="00374D2F"/>
    <w:rsid w:val="00376161"/>
    <w:rsid w:val="00377DB8"/>
    <w:rsid w:val="0038255F"/>
    <w:rsid w:val="00383133"/>
    <w:rsid w:val="003931CB"/>
    <w:rsid w:val="0039723B"/>
    <w:rsid w:val="003A1EB1"/>
    <w:rsid w:val="003A3584"/>
    <w:rsid w:val="003A7A24"/>
    <w:rsid w:val="003C06C5"/>
    <w:rsid w:val="003D3553"/>
    <w:rsid w:val="003E3F17"/>
    <w:rsid w:val="003E679D"/>
    <w:rsid w:val="003F5555"/>
    <w:rsid w:val="003F7878"/>
    <w:rsid w:val="004070EB"/>
    <w:rsid w:val="00416EAC"/>
    <w:rsid w:val="004219D5"/>
    <w:rsid w:val="00424909"/>
    <w:rsid w:val="00436995"/>
    <w:rsid w:val="00440F33"/>
    <w:rsid w:val="00443E58"/>
    <w:rsid w:val="00446E1C"/>
    <w:rsid w:val="00451B22"/>
    <w:rsid w:val="004526E5"/>
    <w:rsid w:val="00462832"/>
    <w:rsid w:val="0046379E"/>
    <w:rsid w:val="00467E94"/>
    <w:rsid w:val="00467F32"/>
    <w:rsid w:val="00472824"/>
    <w:rsid w:val="00477DB3"/>
    <w:rsid w:val="00485B33"/>
    <w:rsid w:val="0049015F"/>
    <w:rsid w:val="004A06D4"/>
    <w:rsid w:val="004A5E13"/>
    <w:rsid w:val="004B4FBC"/>
    <w:rsid w:val="004D0080"/>
    <w:rsid w:val="004D1144"/>
    <w:rsid w:val="004D3026"/>
    <w:rsid w:val="004D4F32"/>
    <w:rsid w:val="004D530A"/>
    <w:rsid w:val="004D7435"/>
    <w:rsid w:val="004E1654"/>
    <w:rsid w:val="004E6B4A"/>
    <w:rsid w:val="004F2ED4"/>
    <w:rsid w:val="004F7814"/>
    <w:rsid w:val="005217F0"/>
    <w:rsid w:val="00536FD1"/>
    <w:rsid w:val="005405D1"/>
    <w:rsid w:val="0054244F"/>
    <w:rsid w:val="00547C75"/>
    <w:rsid w:val="00560D2F"/>
    <w:rsid w:val="00561CAC"/>
    <w:rsid w:val="00566214"/>
    <w:rsid w:val="005735F9"/>
    <w:rsid w:val="005760D3"/>
    <w:rsid w:val="005769C5"/>
    <w:rsid w:val="00580504"/>
    <w:rsid w:val="0058163F"/>
    <w:rsid w:val="00581CBD"/>
    <w:rsid w:val="00582DE2"/>
    <w:rsid w:val="005853E3"/>
    <w:rsid w:val="005900DD"/>
    <w:rsid w:val="005902FE"/>
    <w:rsid w:val="00594201"/>
    <w:rsid w:val="00594D66"/>
    <w:rsid w:val="00596F2E"/>
    <w:rsid w:val="00597BF1"/>
    <w:rsid w:val="005A0285"/>
    <w:rsid w:val="005A074E"/>
    <w:rsid w:val="005A14D3"/>
    <w:rsid w:val="005A4E4C"/>
    <w:rsid w:val="005B02AF"/>
    <w:rsid w:val="005B03B9"/>
    <w:rsid w:val="005B0B9F"/>
    <w:rsid w:val="005B1E3A"/>
    <w:rsid w:val="005B567D"/>
    <w:rsid w:val="005C6BE1"/>
    <w:rsid w:val="005D2AA2"/>
    <w:rsid w:val="005E316A"/>
    <w:rsid w:val="005E561F"/>
    <w:rsid w:val="005F21D2"/>
    <w:rsid w:val="005F34EB"/>
    <w:rsid w:val="005F37AF"/>
    <w:rsid w:val="00613143"/>
    <w:rsid w:val="006161E0"/>
    <w:rsid w:val="0062369A"/>
    <w:rsid w:val="00623FEF"/>
    <w:rsid w:val="00633F64"/>
    <w:rsid w:val="00637ADD"/>
    <w:rsid w:val="00645D18"/>
    <w:rsid w:val="00647D84"/>
    <w:rsid w:val="00651EBF"/>
    <w:rsid w:val="006542AE"/>
    <w:rsid w:val="006620E0"/>
    <w:rsid w:val="00666A38"/>
    <w:rsid w:val="00670C57"/>
    <w:rsid w:val="006731D1"/>
    <w:rsid w:val="006741BC"/>
    <w:rsid w:val="00675BAF"/>
    <w:rsid w:val="00676346"/>
    <w:rsid w:val="0068137F"/>
    <w:rsid w:val="00686D63"/>
    <w:rsid w:val="00692EF4"/>
    <w:rsid w:val="00694237"/>
    <w:rsid w:val="006957D7"/>
    <w:rsid w:val="006B3A4B"/>
    <w:rsid w:val="006B4311"/>
    <w:rsid w:val="006C5AFC"/>
    <w:rsid w:val="006C6257"/>
    <w:rsid w:val="006C72F1"/>
    <w:rsid w:val="006C7452"/>
    <w:rsid w:val="006E2653"/>
    <w:rsid w:val="006E53FC"/>
    <w:rsid w:val="006E7963"/>
    <w:rsid w:val="006F7CCD"/>
    <w:rsid w:val="00700A18"/>
    <w:rsid w:val="00700B07"/>
    <w:rsid w:val="00702AEC"/>
    <w:rsid w:val="007056EB"/>
    <w:rsid w:val="00705B85"/>
    <w:rsid w:val="007126B9"/>
    <w:rsid w:val="00716ED0"/>
    <w:rsid w:val="0071721B"/>
    <w:rsid w:val="007207D8"/>
    <w:rsid w:val="0072638F"/>
    <w:rsid w:val="00726B34"/>
    <w:rsid w:val="007346EE"/>
    <w:rsid w:val="007366E8"/>
    <w:rsid w:val="00743166"/>
    <w:rsid w:val="007615EA"/>
    <w:rsid w:val="00763BD2"/>
    <w:rsid w:val="0077056E"/>
    <w:rsid w:val="00772D73"/>
    <w:rsid w:val="007759DD"/>
    <w:rsid w:val="00782430"/>
    <w:rsid w:val="00782EC8"/>
    <w:rsid w:val="007831CE"/>
    <w:rsid w:val="0079681D"/>
    <w:rsid w:val="007A0889"/>
    <w:rsid w:val="007A135E"/>
    <w:rsid w:val="007A2FA2"/>
    <w:rsid w:val="007A3C28"/>
    <w:rsid w:val="007B05A9"/>
    <w:rsid w:val="007B3171"/>
    <w:rsid w:val="007B69DD"/>
    <w:rsid w:val="007C07AF"/>
    <w:rsid w:val="007C50B7"/>
    <w:rsid w:val="007D116D"/>
    <w:rsid w:val="007D27A4"/>
    <w:rsid w:val="007D6C0D"/>
    <w:rsid w:val="007E5FC0"/>
    <w:rsid w:val="007E6F59"/>
    <w:rsid w:val="007E77D9"/>
    <w:rsid w:val="007F6045"/>
    <w:rsid w:val="007F7D90"/>
    <w:rsid w:val="0080284B"/>
    <w:rsid w:val="00807824"/>
    <w:rsid w:val="00810635"/>
    <w:rsid w:val="008134AA"/>
    <w:rsid w:val="00813753"/>
    <w:rsid w:val="00816FB9"/>
    <w:rsid w:val="008223C4"/>
    <w:rsid w:val="008253B4"/>
    <w:rsid w:val="0082610D"/>
    <w:rsid w:val="00826472"/>
    <w:rsid w:val="008337AB"/>
    <w:rsid w:val="00833FBD"/>
    <w:rsid w:val="00844D94"/>
    <w:rsid w:val="008468CA"/>
    <w:rsid w:val="008477DA"/>
    <w:rsid w:val="0084789E"/>
    <w:rsid w:val="00875835"/>
    <w:rsid w:val="008813FF"/>
    <w:rsid w:val="00881647"/>
    <w:rsid w:val="00881E93"/>
    <w:rsid w:val="00885C2C"/>
    <w:rsid w:val="00893C3E"/>
    <w:rsid w:val="00896198"/>
    <w:rsid w:val="008A189F"/>
    <w:rsid w:val="008B1751"/>
    <w:rsid w:val="008B5655"/>
    <w:rsid w:val="008C1F39"/>
    <w:rsid w:val="008C4DB6"/>
    <w:rsid w:val="008C76DA"/>
    <w:rsid w:val="008D05AA"/>
    <w:rsid w:val="008D1D57"/>
    <w:rsid w:val="008D1F0D"/>
    <w:rsid w:val="008D22CF"/>
    <w:rsid w:val="008D413D"/>
    <w:rsid w:val="008D6A29"/>
    <w:rsid w:val="008E504E"/>
    <w:rsid w:val="00902E4A"/>
    <w:rsid w:val="00902F40"/>
    <w:rsid w:val="00912889"/>
    <w:rsid w:val="00914381"/>
    <w:rsid w:val="009144FC"/>
    <w:rsid w:val="00917386"/>
    <w:rsid w:val="00920EE8"/>
    <w:rsid w:val="0092343E"/>
    <w:rsid w:val="00930CAA"/>
    <w:rsid w:val="00932CF7"/>
    <w:rsid w:val="00934F62"/>
    <w:rsid w:val="00940634"/>
    <w:rsid w:val="00942656"/>
    <w:rsid w:val="00945618"/>
    <w:rsid w:val="00955200"/>
    <w:rsid w:val="00960BE3"/>
    <w:rsid w:val="00964269"/>
    <w:rsid w:val="00966831"/>
    <w:rsid w:val="0096741A"/>
    <w:rsid w:val="0097213A"/>
    <w:rsid w:val="009740DA"/>
    <w:rsid w:val="00980ECD"/>
    <w:rsid w:val="009858EB"/>
    <w:rsid w:val="009866E6"/>
    <w:rsid w:val="00990C3B"/>
    <w:rsid w:val="00993E6A"/>
    <w:rsid w:val="00995CE8"/>
    <w:rsid w:val="0099619F"/>
    <w:rsid w:val="009B1FB9"/>
    <w:rsid w:val="009B4446"/>
    <w:rsid w:val="009B5EE7"/>
    <w:rsid w:val="009C2C2B"/>
    <w:rsid w:val="009C599F"/>
    <w:rsid w:val="009D2627"/>
    <w:rsid w:val="009D5FD1"/>
    <w:rsid w:val="009E5098"/>
    <w:rsid w:val="009E77EA"/>
    <w:rsid w:val="00A00946"/>
    <w:rsid w:val="00A073D5"/>
    <w:rsid w:val="00A07CC1"/>
    <w:rsid w:val="00A23C9A"/>
    <w:rsid w:val="00A26B33"/>
    <w:rsid w:val="00A26E99"/>
    <w:rsid w:val="00A360CB"/>
    <w:rsid w:val="00A36680"/>
    <w:rsid w:val="00A41C08"/>
    <w:rsid w:val="00A5175C"/>
    <w:rsid w:val="00A52157"/>
    <w:rsid w:val="00A532AB"/>
    <w:rsid w:val="00A53652"/>
    <w:rsid w:val="00A54C74"/>
    <w:rsid w:val="00A551F6"/>
    <w:rsid w:val="00A56318"/>
    <w:rsid w:val="00A61877"/>
    <w:rsid w:val="00A65A8C"/>
    <w:rsid w:val="00A666E2"/>
    <w:rsid w:val="00A82299"/>
    <w:rsid w:val="00A85B71"/>
    <w:rsid w:val="00A8716B"/>
    <w:rsid w:val="00A9462F"/>
    <w:rsid w:val="00AA1BD0"/>
    <w:rsid w:val="00AA49B4"/>
    <w:rsid w:val="00AB6FEA"/>
    <w:rsid w:val="00AC1376"/>
    <w:rsid w:val="00AC3E50"/>
    <w:rsid w:val="00AC4BD4"/>
    <w:rsid w:val="00AD16FC"/>
    <w:rsid w:val="00AD2996"/>
    <w:rsid w:val="00AF0925"/>
    <w:rsid w:val="00B10A9F"/>
    <w:rsid w:val="00B123B4"/>
    <w:rsid w:val="00B163E7"/>
    <w:rsid w:val="00B1705D"/>
    <w:rsid w:val="00B226E6"/>
    <w:rsid w:val="00B226F4"/>
    <w:rsid w:val="00B269C4"/>
    <w:rsid w:val="00B31D34"/>
    <w:rsid w:val="00B365E8"/>
    <w:rsid w:val="00B3675A"/>
    <w:rsid w:val="00B42646"/>
    <w:rsid w:val="00B4437F"/>
    <w:rsid w:val="00B507C4"/>
    <w:rsid w:val="00B55D5E"/>
    <w:rsid w:val="00B656F6"/>
    <w:rsid w:val="00B71460"/>
    <w:rsid w:val="00B75F8E"/>
    <w:rsid w:val="00B8091C"/>
    <w:rsid w:val="00B8270A"/>
    <w:rsid w:val="00B864AF"/>
    <w:rsid w:val="00B9188B"/>
    <w:rsid w:val="00B970FB"/>
    <w:rsid w:val="00BA1E51"/>
    <w:rsid w:val="00BA420B"/>
    <w:rsid w:val="00BA77DC"/>
    <w:rsid w:val="00BB6FB7"/>
    <w:rsid w:val="00BC240E"/>
    <w:rsid w:val="00BC29AC"/>
    <w:rsid w:val="00BC787D"/>
    <w:rsid w:val="00BD0186"/>
    <w:rsid w:val="00BD1F95"/>
    <w:rsid w:val="00BD309C"/>
    <w:rsid w:val="00BD7B36"/>
    <w:rsid w:val="00BE052A"/>
    <w:rsid w:val="00BE332F"/>
    <w:rsid w:val="00BE5F5D"/>
    <w:rsid w:val="00BF092F"/>
    <w:rsid w:val="00BF2165"/>
    <w:rsid w:val="00C02B64"/>
    <w:rsid w:val="00C02F05"/>
    <w:rsid w:val="00C04D88"/>
    <w:rsid w:val="00C07859"/>
    <w:rsid w:val="00C11009"/>
    <w:rsid w:val="00C12920"/>
    <w:rsid w:val="00C177D2"/>
    <w:rsid w:val="00C20753"/>
    <w:rsid w:val="00C216F3"/>
    <w:rsid w:val="00C260D8"/>
    <w:rsid w:val="00C266D3"/>
    <w:rsid w:val="00C27C6E"/>
    <w:rsid w:val="00C33A4B"/>
    <w:rsid w:val="00C341A3"/>
    <w:rsid w:val="00C36DCD"/>
    <w:rsid w:val="00C419F8"/>
    <w:rsid w:val="00C458A9"/>
    <w:rsid w:val="00C46BE0"/>
    <w:rsid w:val="00C50FE9"/>
    <w:rsid w:val="00C6183B"/>
    <w:rsid w:val="00C61B04"/>
    <w:rsid w:val="00C62BE9"/>
    <w:rsid w:val="00C66789"/>
    <w:rsid w:val="00C7031C"/>
    <w:rsid w:val="00C71FF0"/>
    <w:rsid w:val="00C74D3B"/>
    <w:rsid w:val="00C758A4"/>
    <w:rsid w:val="00C76567"/>
    <w:rsid w:val="00C8017B"/>
    <w:rsid w:val="00C80321"/>
    <w:rsid w:val="00C877DA"/>
    <w:rsid w:val="00C91D66"/>
    <w:rsid w:val="00C9681C"/>
    <w:rsid w:val="00CA3F52"/>
    <w:rsid w:val="00CC224A"/>
    <w:rsid w:val="00CC2A59"/>
    <w:rsid w:val="00CD1967"/>
    <w:rsid w:val="00CD3F24"/>
    <w:rsid w:val="00CE342D"/>
    <w:rsid w:val="00CF3F70"/>
    <w:rsid w:val="00CF560E"/>
    <w:rsid w:val="00CF6D65"/>
    <w:rsid w:val="00D00308"/>
    <w:rsid w:val="00D00B51"/>
    <w:rsid w:val="00D042DE"/>
    <w:rsid w:val="00D04A6B"/>
    <w:rsid w:val="00D05231"/>
    <w:rsid w:val="00D108DE"/>
    <w:rsid w:val="00D20E7D"/>
    <w:rsid w:val="00D2524A"/>
    <w:rsid w:val="00D26C59"/>
    <w:rsid w:val="00D27B2E"/>
    <w:rsid w:val="00D355C9"/>
    <w:rsid w:val="00D3620E"/>
    <w:rsid w:val="00D44145"/>
    <w:rsid w:val="00D4632D"/>
    <w:rsid w:val="00D55C47"/>
    <w:rsid w:val="00D60845"/>
    <w:rsid w:val="00D757C8"/>
    <w:rsid w:val="00D770D6"/>
    <w:rsid w:val="00D815EA"/>
    <w:rsid w:val="00D8749C"/>
    <w:rsid w:val="00D931A5"/>
    <w:rsid w:val="00DB2548"/>
    <w:rsid w:val="00DB2698"/>
    <w:rsid w:val="00DB2BA9"/>
    <w:rsid w:val="00DB5468"/>
    <w:rsid w:val="00DB5E47"/>
    <w:rsid w:val="00DC6146"/>
    <w:rsid w:val="00DC63E8"/>
    <w:rsid w:val="00DD0B0A"/>
    <w:rsid w:val="00DD3923"/>
    <w:rsid w:val="00DD7619"/>
    <w:rsid w:val="00DE780F"/>
    <w:rsid w:val="00DE7CDA"/>
    <w:rsid w:val="00DE7E97"/>
    <w:rsid w:val="00DF0972"/>
    <w:rsid w:val="00DF0CD0"/>
    <w:rsid w:val="00DF164B"/>
    <w:rsid w:val="00DF2568"/>
    <w:rsid w:val="00DF5C25"/>
    <w:rsid w:val="00E02634"/>
    <w:rsid w:val="00E23051"/>
    <w:rsid w:val="00E247BB"/>
    <w:rsid w:val="00E26C1D"/>
    <w:rsid w:val="00E27922"/>
    <w:rsid w:val="00E3576D"/>
    <w:rsid w:val="00E40916"/>
    <w:rsid w:val="00E423EB"/>
    <w:rsid w:val="00E4256C"/>
    <w:rsid w:val="00E42BCD"/>
    <w:rsid w:val="00E45FFC"/>
    <w:rsid w:val="00E5423E"/>
    <w:rsid w:val="00E62F75"/>
    <w:rsid w:val="00E82FA2"/>
    <w:rsid w:val="00E83B01"/>
    <w:rsid w:val="00E86177"/>
    <w:rsid w:val="00E87C90"/>
    <w:rsid w:val="00E9506C"/>
    <w:rsid w:val="00E954FD"/>
    <w:rsid w:val="00EB0192"/>
    <w:rsid w:val="00EB598B"/>
    <w:rsid w:val="00EC07F2"/>
    <w:rsid w:val="00ED56F5"/>
    <w:rsid w:val="00ED790D"/>
    <w:rsid w:val="00EE2502"/>
    <w:rsid w:val="00EF068F"/>
    <w:rsid w:val="00EF0A09"/>
    <w:rsid w:val="00EF0A37"/>
    <w:rsid w:val="00EF4057"/>
    <w:rsid w:val="00EF59AA"/>
    <w:rsid w:val="00F01B43"/>
    <w:rsid w:val="00F01C5C"/>
    <w:rsid w:val="00F10767"/>
    <w:rsid w:val="00F129D0"/>
    <w:rsid w:val="00F17606"/>
    <w:rsid w:val="00F207E2"/>
    <w:rsid w:val="00F24943"/>
    <w:rsid w:val="00F321C3"/>
    <w:rsid w:val="00F32C32"/>
    <w:rsid w:val="00F33FAC"/>
    <w:rsid w:val="00F462DD"/>
    <w:rsid w:val="00F54263"/>
    <w:rsid w:val="00F547BA"/>
    <w:rsid w:val="00F628C5"/>
    <w:rsid w:val="00F636E5"/>
    <w:rsid w:val="00F63E80"/>
    <w:rsid w:val="00F654C5"/>
    <w:rsid w:val="00F92F15"/>
    <w:rsid w:val="00F930FC"/>
    <w:rsid w:val="00F97BE3"/>
    <w:rsid w:val="00FA20F2"/>
    <w:rsid w:val="00FA4C35"/>
    <w:rsid w:val="00FA664A"/>
    <w:rsid w:val="00FA6A36"/>
    <w:rsid w:val="00FB2540"/>
    <w:rsid w:val="00FB455D"/>
    <w:rsid w:val="00FB5ABB"/>
    <w:rsid w:val="00FD35F4"/>
    <w:rsid w:val="00FD6ADC"/>
    <w:rsid w:val="00FE5AD2"/>
    <w:rsid w:val="00FF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3B71C"/>
  <w15:docId w15:val="{D242208F-3C1A-4F6D-86CB-78DDAF67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54FD"/>
  </w:style>
  <w:style w:type="paragraph" w:styleId="berschrift1">
    <w:name w:val="heading 1"/>
    <w:basedOn w:val="Standard"/>
    <w:next w:val="Standard"/>
    <w:link w:val="berschrift1Zchn"/>
    <w:uiPriority w:val="9"/>
    <w:qFormat/>
    <w:rsid w:val="008264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477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4">
    <w:name w:val="Pa4"/>
    <w:basedOn w:val="Standard"/>
    <w:next w:val="Standard"/>
    <w:uiPriority w:val="99"/>
    <w:rsid w:val="00E23051"/>
    <w:pPr>
      <w:autoSpaceDE w:val="0"/>
      <w:autoSpaceDN w:val="0"/>
      <w:adjustRightInd w:val="0"/>
      <w:spacing w:after="0" w:line="191" w:lineRule="atLeast"/>
    </w:pPr>
    <w:rPr>
      <w:rFonts w:ascii="Times" w:hAnsi="Times" w:cs="Times"/>
      <w:sz w:val="24"/>
      <w:szCs w:val="24"/>
    </w:rPr>
  </w:style>
  <w:style w:type="paragraph" w:customStyle="1" w:styleId="Pa5">
    <w:name w:val="Pa5"/>
    <w:basedOn w:val="Standard"/>
    <w:next w:val="Standard"/>
    <w:uiPriority w:val="99"/>
    <w:rsid w:val="00E23051"/>
    <w:pPr>
      <w:autoSpaceDE w:val="0"/>
      <w:autoSpaceDN w:val="0"/>
      <w:adjustRightInd w:val="0"/>
      <w:spacing w:after="0" w:line="191" w:lineRule="atLeast"/>
    </w:pPr>
    <w:rPr>
      <w:rFonts w:ascii="Times" w:hAnsi="Times" w:cs="Times"/>
      <w:sz w:val="24"/>
      <w:szCs w:val="24"/>
    </w:rPr>
  </w:style>
  <w:style w:type="paragraph" w:customStyle="1" w:styleId="Pa6">
    <w:name w:val="Pa6"/>
    <w:basedOn w:val="Standard"/>
    <w:next w:val="Standard"/>
    <w:uiPriority w:val="99"/>
    <w:rsid w:val="00E23051"/>
    <w:pPr>
      <w:autoSpaceDE w:val="0"/>
      <w:autoSpaceDN w:val="0"/>
      <w:adjustRightInd w:val="0"/>
      <w:spacing w:after="0" w:line="191" w:lineRule="atLeast"/>
    </w:pPr>
    <w:rPr>
      <w:rFonts w:ascii="Times" w:hAnsi="Times" w:cs="Times"/>
      <w:sz w:val="24"/>
      <w:szCs w:val="24"/>
    </w:rPr>
  </w:style>
  <w:style w:type="character" w:customStyle="1" w:styleId="A6">
    <w:name w:val="A6"/>
    <w:uiPriority w:val="99"/>
    <w:rsid w:val="00E23051"/>
    <w:rPr>
      <w:color w:val="000000"/>
      <w:sz w:val="11"/>
      <w:szCs w:val="1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4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424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81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137F"/>
  </w:style>
  <w:style w:type="paragraph" w:styleId="Fuzeile">
    <w:name w:val="footer"/>
    <w:basedOn w:val="Standard"/>
    <w:link w:val="FuzeileZchn"/>
    <w:uiPriority w:val="99"/>
    <w:unhideWhenUsed/>
    <w:rsid w:val="00681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137F"/>
  </w:style>
  <w:style w:type="paragraph" w:styleId="Listenabsatz">
    <w:name w:val="List Paragraph"/>
    <w:basedOn w:val="Standard"/>
    <w:link w:val="ListenabsatzZchn"/>
    <w:uiPriority w:val="34"/>
    <w:qFormat/>
    <w:rsid w:val="005F34EB"/>
    <w:pPr>
      <w:ind w:left="720"/>
      <w:contextualSpacing/>
    </w:pPr>
  </w:style>
  <w:style w:type="paragraph" w:customStyle="1" w:styleId="Textecourant">
    <w:name w:val="Texte courant"/>
    <w:basedOn w:val="Standard"/>
    <w:rsid w:val="002700CC"/>
    <w:pPr>
      <w:widowControl w:val="0"/>
      <w:suppressAutoHyphens/>
      <w:autoSpaceDE w:val="0"/>
      <w:spacing w:after="113" w:line="288" w:lineRule="auto"/>
      <w:ind w:firstLine="170"/>
      <w:jc w:val="both"/>
      <w:textAlignment w:val="center"/>
    </w:pPr>
    <w:rPr>
      <w:rFonts w:ascii="Times-Roman" w:eastAsia="Times-Roman" w:hAnsi="Times-Roman" w:cs="Times-Roman"/>
      <w:color w:val="000000"/>
      <w:kern w:val="1"/>
      <w:sz w:val="19"/>
      <w:szCs w:val="19"/>
      <w:lang w:val="fr-FR" w:eastAsia="zh-CN" w:bidi="hi-IN"/>
    </w:rPr>
  </w:style>
  <w:style w:type="paragraph" w:customStyle="1" w:styleId="Articlecentrcodtprojetdederet">
    <w:name w:val="Article centré codt (projet de deéret)"/>
    <w:basedOn w:val="Standard"/>
    <w:rsid w:val="002700CC"/>
    <w:pPr>
      <w:widowControl w:val="0"/>
      <w:suppressAutoHyphens/>
      <w:autoSpaceDE w:val="0"/>
      <w:spacing w:before="312" w:after="113" w:line="288" w:lineRule="auto"/>
      <w:jc w:val="center"/>
      <w:textAlignment w:val="center"/>
    </w:pPr>
    <w:rPr>
      <w:rFonts w:ascii="Times-Roman" w:eastAsia="Times-Roman" w:hAnsi="Times-Roman" w:cs="Times-Roman"/>
      <w:b/>
      <w:bCs/>
      <w:color w:val="000000"/>
      <w:kern w:val="1"/>
      <w:sz w:val="19"/>
      <w:szCs w:val="19"/>
      <w:lang w:val="fr-FR" w:eastAsia="zh-CN" w:bidi="hi-IN"/>
    </w:rPr>
  </w:style>
  <w:style w:type="paragraph" w:customStyle="1" w:styleId="StylePremireligne063cm">
    <w:name w:val="Style Première ligne : 063 cm"/>
    <w:basedOn w:val="Standard"/>
    <w:rsid w:val="005B02AF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30"/>
      <w:szCs w:val="20"/>
      <w:lang w:val="fr-FR" w:eastAsia="fr-FR"/>
    </w:rPr>
  </w:style>
  <w:style w:type="character" w:customStyle="1" w:styleId="Style135pt">
    <w:name w:val="Style 135 pt"/>
    <w:rsid w:val="005B02AF"/>
    <w:rPr>
      <w:sz w:val="28"/>
    </w:rPr>
  </w:style>
  <w:style w:type="paragraph" w:customStyle="1" w:styleId="Numrotation">
    <w:name w:val="Numérotation"/>
    <w:basedOn w:val="Standard"/>
    <w:rsid w:val="005B02AF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val="fr-FR" w:eastAsia="fr-FR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901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9015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9015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901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9015F"/>
    <w:rPr>
      <w:b/>
      <w:bCs/>
      <w:sz w:val="20"/>
      <w:szCs w:val="20"/>
    </w:rPr>
  </w:style>
  <w:style w:type="character" w:customStyle="1" w:styleId="ListenabsatzZchn">
    <w:name w:val="Listenabsatz Zchn"/>
    <w:link w:val="Listenabsatz"/>
    <w:uiPriority w:val="34"/>
    <w:rsid w:val="00D355C9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B5128"/>
    <w:rPr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B5128"/>
    <w:pPr>
      <w:spacing w:after="0" w:line="240" w:lineRule="auto"/>
    </w:pPr>
    <w:rPr>
      <w:sz w:val="20"/>
      <w:szCs w:val="20"/>
    </w:rPr>
  </w:style>
  <w:style w:type="character" w:customStyle="1" w:styleId="FunotentextZchn1">
    <w:name w:val="Fußnotentext Zchn1"/>
    <w:basedOn w:val="Absatz-Standardschriftart"/>
    <w:uiPriority w:val="99"/>
    <w:semiHidden/>
    <w:rsid w:val="001B512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B5128"/>
    <w:rPr>
      <w:vertAlign w:val="superscript"/>
    </w:rPr>
  </w:style>
  <w:style w:type="character" w:styleId="NichtaufgelsteErwhnung">
    <w:name w:val="Unresolved Mention"/>
    <w:basedOn w:val="Absatz-Standardschriftart"/>
    <w:uiPriority w:val="99"/>
    <w:unhideWhenUsed/>
    <w:rsid w:val="00692EF4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477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irets">
    <w:name w:val="Tirets"/>
    <w:basedOn w:val="Standard"/>
    <w:rsid w:val="0099619F"/>
    <w:pPr>
      <w:widowControl w:val="0"/>
      <w:tabs>
        <w:tab w:val="left" w:pos="312"/>
      </w:tabs>
      <w:suppressAutoHyphens/>
      <w:autoSpaceDE w:val="0"/>
      <w:spacing w:after="57" w:line="288" w:lineRule="auto"/>
      <w:jc w:val="both"/>
    </w:pPr>
    <w:rPr>
      <w:rFonts w:ascii="Times-Roman" w:eastAsia="Times-Roman" w:hAnsi="Times-Roman" w:cs="Times-Roman"/>
      <w:color w:val="000000"/>
      <w:kern w:val="2"/>
      <w:sz w:val="19"/>
      <w:szCs w:val="19"/>
      <w:lang w:val="fr-FR" w:eastAsia="zh-CN" w:bidi="hi-I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264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ett">
    <w:name w:val="Strong"/>
    <w:basedOn w:val="Absatz-Standardschriftart"/>
    <w:uiPriority w:val="22"/>
    <w:qFormat/>
    <w:rsid w:val="0034083E"/>
    <w:rPr>
      <w:b/>
      <w:bCs/>
    </w:rPr>
  </w:style>
  <w:style w:type="character" w:customStyle="1" w:styleId="ui-provider">
    <w:name w:val="ui-provider"/>
    <w:basedOn w:val="Absatz-Standardschriftart"/>
    <w:rsid w:val="00807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52D5D86FCEBF4B93F4798B141D6DB6" ma:contentTypeVersion="16" ma:contentTypeDescription="Ein neues Dokument erstellen." ma:contentTypeScope="" ma:versionID="4d97bf4af3ab32d44e82e9d153442479">
  <xsd:schema xmlns:xsd="http://www.w3.org/2001/XMLSchema" xmlns:xs="http://www.w3.org/2001/XMLSchema" xmlns:p="http://schemas.microsoft.com/office/2006/metadata/properties" xmlns:ns2="2acaaee0-70db-4397-8313-61bf1e50d77b" xmlns:ns3="0ca0bf3d-25d4-4f2e-bef2-0bd261e95e26" targetNamespace="http://schemas.microsoft.com/office/2006/metadata/properties" ma:root="true" ma:fieldsID="47802e43248eae59c7e2bae23a1c87e8" ns2:_="" ns3:_="">
    <xsd:import namespace="2acaaee0-70db-4397-8313-61bf1e50d77b"/>
    <xsd:import namespace="0ca0bf3d-25d4-4f2e-bef2-0bd261e95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aaee0-70db-4397-8313-61bf1e50d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0a49b16-8cd5-4489-8cd3-8a71803b3d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0bf3d-25d4-4f2e-bef2-0bd261e95e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19955f-513b-4626-9544-01f53ec4fcd3}" ma:internalName="TaxCatchAll" ma:showField="CatchAllData" ma:web="0ca0bf3d-25d4-4f2e-bef2-0bd261e95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4E5F1-3160-4FC8-9244-6FF54C41B0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A7E17C-5A18-4889-B4DF-32CB3E8EF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aaee0-70db-4397-8313-61bf1e50d77b"/>
    <ds:schemaRef ds:uri="0ca0bf3d-25d4-4f2e-bef2-0bd261e95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B6DD8-76D8-4F67-B781-5DBDD56D1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537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102683</dc:creator>
  <cp:lastModifiedBy>ZUK, Julia</cp:lastModifiedBy>
  <cp:revision>402</cp:revision>
  <cp:lastPrinted>2023-01-31T13:59:00Z</cp:lastPrinted>
  <dcterms:created xsi:type="dcterms:W3CDTF">2023-01-30T11:26:00Z</dcterms:created>
  <dcterms:modified xsi:type="dcterms:W3CDTF">2023-01-31T14:39:00Z</dcterms:modified>
</cp:coreProperties>
</file>