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7F0BB" w14:textId="77777777" w:rsidR="00695CB2" w:rsidRDefault="00583A7D" w:rsidP="007A2520">
      <w:pPr>
        <w:jc w:val="center"/>
        <w:rPr>
          <w:rFonts w:asciiTheme="minorHAnsi" w:hAnsiTheme="minorHAnsi"/>
          <w:sz w:val="20"/>
        </w:rPr>
      </w:pPr>
      <w:bookmarkStart w:id="0" w:name="_GoBack"/>
      <w:bookmarkEnd w:id="0"/>
      <w:r>
        <w:rPr>
          <w:rFonts w:asciiTheme="minorHAnsi" w:hAnsiTheme="minorHAnsi"/>
          <w:noProof/>
          <w:sz w:val="20"/>
        </w:rPr>
        <w:drawing>
          <wp:inline distT="0" distB="0" distL="0" distR="0" wp14:anchorId="296F2D4F" wp14:editId="292A0079">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7BEB15C3" w14:textId="77777777" w:rsidR="007A2520" w:rsidRDefault="007A2520" w:rsidP="00695CB2">
      <w:pPr>
        <w:jc w:val="both"/>
        <w:rPr>
          <w:rFonts w:asciiTheme="minorHAnsi" w:hAnsiTheme="minorHAnsi"/>
          <w:sz w:val="20"/>
        </w:rPr>
      </w:pPr>
    </w:p>
    <w:p w14:paraId="04AEE656" w14:textId="77777777" w:rsidR="007A2520" w:rsidRPr="00110718" w:rsidRDefault="007A2520" w:rsidP="00695CB2">
      <w:pPr>
        <w:jc w:val="both"/>
        <w:rPr>
          <w:rFonts w:asciiTheme="minorHAnsi" w:hAnsiTheme="minorHAnsi"/>
          <w:sz w:val="20"/>
        </w:rPr>
      </w:pPr>
    </w:p>
    <w:p w14:paraId="44C71489" w14:textId="77777777" w:rsidR="00695CB2" w:rsidRPr="006F209A" w:rsidRDefault="00136D51" w:rsidP="00173F41">
      <w:pPr>
        <w:pStyle w:val="berschrift2"/>
        <w:numPr>
          <w:ilvl w:val="0"/>
          <w:numId w:val="0"/>
        </w:numPr>
        <w:tabs>
          <w:tab w:val="left" w:pos="6237"/>
        </w:tabs>
        <w:ind w:left="5670" w:right="628"/>
        <w:jc w:val="both"/>
        <w:rPr>
          <w:rFonts w:asciiTheme="minorHAnsi" w:hAnsiTheme="minorHAnsi" w:cs="Arial"/>
          <w:i w:val="0"/>
          <w:sz w:val="22"/>
          <w:szCs w:val="22"/>
          <w:lang w:val="de-DE"/>
        </w:rPr>
      </w:pPr>
      <w:r w:rsidRPr="00136D51">
        <w:rPr>
          <w:rFonts w:asciiTheme="minorHAnsi" w:hAnsiTheme="minorHAnsi" w:cs="Arial"/>
          <w:i w:val="0"/>
          <w:sz w:val="22"/>
          <w:szCs w:val="22"/>
          <w:lang w:val="de-DE"/>
        </w:rPr>
        <w:t>Herr / Frau ………………</w:t>
      </w:r>
    </w:p>
    <w:p w14:paraId="246B9474" w14:textId="77777777" w:rsidR="007A2520" w:rsidRPr="006F209A" w:rsidRDefault="00136D51" w:rsidP="007A2520">
      <w:pPr>
        <w:tabs>
          <w:tab w:val="left" w:pos="6237"/>
        </w:tabs>
        <w:ind w:left="5670"/>
        <w:rPr>
          <w:rFonts w:asciiTheme="minorHAnsi" w:hAnsiTheme="minorHAnsi"/>
          <w:sz w:val="22"/>
          <w:szCs w:val="22"/>
          <w:lang w:val="de-DE"/>
        </w:rPr>
      </w:pPr>
      <w:proofErr w:type="gramStart"/>
      <w:r w:rsidRPr="00136D51">
        <w:rPr>
          <w:rFonts w:asciiTheme="minorHAnsi" w:hAnsiTheme="minorHAnsi"/>
          <w:sz w:val="22"/>
          <w:szCs w:val="22"/>
          <w:lang w:val="de-DE"/>
        </w:rPr>
        <w:t>Anschrift:…</w:t>
      </w:r>
      <w:proofErr w:type="gramEnd"/>
      <w:r w:rsidRPr="00136D51">
        <w:rPr>
          <w:rFonts w:asciiTheme="minorHAnsi" w:hAnsiTheme="minorHAnsi"/>
          <w:sz w:val="22"/>
          <w:szCs w:val="22"/>
          <w:lang w:val="de-DE"/>
        </w:rPr>
        <w:t>…………………………..</w:t>
      </w:r>
    </w:p>
    <w:p w14:paraId="4E2AE0F5" w14:textId="77777777" w:rsidR="007A2520" w:rsidRPr="006F209A" w:rsidRDefault="007A2520" w:rsidP="007A2520">
      <w:pPr>
        <w:tabs>
          <w:tab w:val="left" w:pos="6237"/>
        </w:tabs>
        <w:ind w:left="5670"/>
        <w:rPr>
          <w:rFonts w:asciiTheme="minorHAnsi" w:hAnsiTheme="minorHAnsi"/>
          <w:sz w:val="22"/>
          <w:szCs w:val="22"/>
          <w:lang w:val="de-DE"/>
        </w:rPr>
      </w:pPr>
      <w:r w:rsidRPr="006F209A">
        <w:rPr>
          <w:rFonts w:asciiTheme="minorHAnsi" w:hAnsiTheme="minorHAnsi"/>
          <w:sz w:val="22"/>
          <w:szCs w:val="22"/>
          <w:lang w:val="de-DE"/>
        </w:rPr>
        <w:t>…………………………………………….</w:t>
      </w:r>
    </w:p>
    <w:p w14:paraId="5E050765" w14:textId="77777777" w:rsidR="007A2520" w:rsidRPr="006F209A" w:rsidRDefault="007A2520" w:rsidP="007A2520">
      <w:pPr>
        <w:tabs>
          <w:tab w:val="left" w:pos="6237"/>
        </w:tabs>
        <w:ind w:left="5670"/>
        <w:rPr>
          <w:rFonts w:asciiTheme="minorHAnsi" w:hAnsiTheme="minorHAnsi"/>
          <w:sz w:val="22"/>
          <w:szCs w:val="22"/>
          <w:lang w:val="de-DE"/>
        </w:rPr>
      </w:pPr>
      <w:r w:rsidRPr="006F209A">
        <w:rPr>
          <w:rFonts w:asciiTheme="minorHAnsi" w:hAnsiTheme="minorHAnsi"/>
          <w:sz w:val="22"/>
          <w:szCs w:val="22"/>
          <w:lang w:val="de-DE"/>
        </w:rPr>
        <w:t>…………………………………………….</w:t>
      </w:r>
    </w:p>
    <w:p w14:paraId="01F99938" w14:textId="77777777" w:rsidR="007A2520" w:rsidRPr="006F209A" w:rsidRDefault="007A2520" w:rsidP="007A2520">
      <w:pPr>
        <w:rPr>
          <w:lang w:val="de-DE"/>
        </w:rPr>
      </w:pPr>
    </w:p>
    <w:p w14:paraId="5F779F8E" w14:textId="77777777" w:rsidR="007A2520" w:rsidRPr="006F209A" w:rsidRDefault="00136D51" w:rsidP="00136D51">
      <w:pPr>
        <w:pStyle w:val="berschrift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sz w:val="40"/>
          <w:szCs w:val="40"/>
          <w:lang w:val="de-DE"/>
        </w:rPr>
      </w:pPr>
      <w:r w:rsidRPr="00136D51">
        <w:rPr>
          <w:rFonts w:asciiTheme="minorHAnsi" w:hAnsiTheme="minorHAnsi"/>
          <w:sz w:val="40"/>
          <w:szCs w:val="40"/>
          <w:lang w:val="de-DE"/>
        </w:rPr>
        <w:t>BESTÄTIGUNG EINES MÜNDLICHEN BEFEHLS</w:t>
      </w:r>
    </w:p>
    <w:p w14:paraId="0B30FCDC" w14:textId="77777777" w:rsidR="005638CD" w:rsidRPr="006F209A" w:rsidRDefault="005638CD" w:rsidP="005638CD">
      <w:pPr>
        <w:rPr>
          <w:lang w:val="de-DE"/>
        </w:rPr>
      </w:pPr>
    </w:p>
    <w:p w14:paraId="7161281C" w14:textId="77777777" w:rsidR="005638CD" w:rsidRPr="00F33EB5" w:rsidRDefault="005638CD" w:rsidP="00173F41">
      <w:pPr>
        <w:pStyle w:val="berschrift2"/>
        <w:numPr>
          <w:ilvl w:val="0"/>
          <w:numId w:val="0"/>
        </w:numPr>
        <w:tabs>
          <w:tab w:val="left" w:pos="993"/>
        </w:tabs>
        <w:ind w:right="628"/>
        <w:rPr>
          <w:rFonts w:asciiTheme="minorHAnsi" w:hAnsiTheme="minorHAnsi" w:cs="Arial"/>
          <w:i w:val="0"/>
          <w:sz w:val="22"/>
          <w:szCs w:val="22"/>
          <w:lang w:val="de-DE"/>
        </w:rPr>
      </w:pPr>
      <w:r w:rsidRPr="00136D51">
        <w:rPr>
          <w:rFonts w:asciiTheme="minorHAnsi" w:hAnsiTheme="minorHAnsi" w:cs="Arial"/>
          <w:i w:val="0"/>
          <w:sz w:val="22"/>
          <w:szCs w:val="22"/>
          <w:lang w:val="de-DE"/>
        </w:rPr>
        <w:t>AKTENZEICHEN:</w:t>
      </w:r>
      <w:r w:rsidRPr="00F33EB5">
        <w:rPr>
          <w:rFonts w:asciiTheme="minorHAnsi" w:hAnsiTheme="minorHAnsi" w:cs="Arial"/>
          <w:i w:val="0"/>
          <w:sz w:val="22"/>
          <w:szCs w:val="22"/>
          <w:lang w:val="de-DE"/>
        </w:rPr>
        <w:t xml:space="preserve"> </w:t>
      </w:r>
    </w:p>
    <w:p w14:paraId="374CB01C" w14:textId="77777777" w:rsidR="005638CD" w:rsidRPr="00F33EB5" w:rsidRDefault="005638CD" w:rsidP="00173F41">
      <w:pPr>
        <w:pStyle w:val="berschrift2"/>
        <w:numPr>
          <w:ilvl w:val="0"/>
          <w:numId w:val="0"/>
        </w:numPr>
        <w:tabs>
          <w:tab w:val="left" w:pos="993"/>
        </w:tabs>
        <w:ind w:right="628"/>
        <w:jc w:val="both"/>
        <w:rPr>
          <w:rFonts w:asciiTheme="minorHAnsi" w:hAnsiTheme="minorHAnsi" w:cs="Arial"/>
          <w:bCs w:val="0"/>
          <w:i w:val="0"/>
          <w:iCs w:val="0"/>
          <w:sz w:val="22"/>
          <w:szCs w:val="22"/>
          <w:lang w:val="de-DE"/>
        </w:rPr>
      </w:pPr>
      <w:r w:rsidRPr="00173F41">
        <w:rPr>
          <w:rFonts w:asciiTheme="minorHAnsi" w:hAnsiTheme="minorHAnsi" w:cs="Arial"/>
          <w:i w:val="0"/>
          <w:sz w:val="22"/>
          <w:szCs w:val="22"/>
          <w:lang w:val="de-DE"/>
        </w:rPr>
        <w:t>Betreff</w:t>
      </w:r>
      <w:r w:rsidRPr="00136D51">
        <w:rPr>
          <w:rFonts w:asciiTheme="minorHAnsi" w:hAnsiTheme="minorHAnsi" w:cs="Arial"/>
          <w:i w:val="0"/>
          <w:smallCaps/>
          <w:sz w:val="22"/>
          <w:szCs w:val="22"/>
          <w:lang w:val="de-DE"/>
        </w:rPr>
        <w:t>:</w:t>
      </w:r>
      <w:r w:rsidRPr="00F33EB5">
        <w:rPr>
          <w:rFonts w:asciiTheme="minorHAnsi" w:hAnsiTheme="minorHAnsi" w:cs="Arial"/>
          <w:i w:val="0"/>
          <w:smallCaps/>
          <w:sz w:val="22"/>
          <w:szCs w:val="22"/>
          <w:lang w:val="de-DE"/>
        </w:rPr>
        <w:t xml:space="preserve"> </w:t>
      </w:r>
    </w:p>
    <w:p w14:paraId="140CF86B" w14:textId="77777777" w:rsidR="005638CD" w:rsidRPr="005638CD" w:rsidRDefault="005638CD" w:rsidP="005638CD">
      <w:pPr>
        <w:ind w:left="993"/>
        <w:rPr>
          <w:rFonts w:asciiTheme="minorHAnsi" w:hAnsiTheme="minorHAnsi"/>
          <w:sz w:val="22"/>
          <w:szCs w:val="22"/>
          <w:lang w:val="de-DE"/>
        </w:rPr>
      </w:pPr>
      <w:r w:rsidRPr="00136D51">
        <w:rPr>
          <w:rFonts w:asciiTheme="minorHAnsi" w:hAnsiTheme="minorHAnsi"/>
          <w:b/>
          <w:sz w:val="22"/>
          <w:szCs w:val="22"/>
          <w:lang w:val="de-DE"/>
        </w:rPr>
        <w:t>Adresse des Guts:</w:t>
      </w:r>
      <w:r w:rsidRPr="005638CD">
        <w:rPr>
          <w:rFonts w:asciiTheme="minorHAnsi" w:hAnsiTheme="minorHAnsi"/>
          <w:sz w:val="22"/>
          <w:szCs w:val="22"/>
          <w:lang w:val="de-DE"/>
        </w:rPr>
        <w:t xml:space="preserve"> </w:t>
      </w:r>
      <w:r w:rsidRPr="00136D51">
        <w:rPr>
          <w:rFonts w:asciiTheme="minorHAnsi" w:hAnsiTheme="minorHAnsi"/>
          <w:sz w:val="22"/>
          <w:szCs w:val="22"/>
          <w:lang w:val="de-DE"/>
        </w:rPr>
        <w:t>Gemeinde … Straße …. Nr. ….</w:t>
      </w:r>
    </w:p>
    <w:p w14:paraId="50A2D6F8" w14:textId="77777777" w:rsidR="005638CD" w:rsidRPr="005638CD" w:rsidRDefault="005638CD" w:rsidP="005638CD">
      <w:pPr>
        <w:ind w:left="993"/>
        <w:rPr>
          <w:rFonts w:asciiTheme="minorHAnsi" w:hAnsiTheme="minorHAnsi"/>
          <w:sz w:val="22"/>
          <w:szCs w:val="22"/>
          <w:lang w:val="de-DE"/>
        </w:rPr>
      </w:pPr>
      <w:r w:rsidRPr="00136D51">
        <w:rPr>
          <w:rFonts w:asciiTheme="minorHAnsi" w:hAnsiTheme="minorHAnsi"/>
          <w:b/>
          <w:sz w:val="22"/>
          <w:szCs w:val="22"/>
          <w:lang w:val="de-DE"/>
        </w:rPr>
        <w:t>Katastrierte Parzelle(n):</w:t>
      </w:r>
      <w:r w:rsidRPr="005638CD">
        <w:rPr>
          <w:rFonts w:asciiTheme="minorHAnsi" w:hAnsiTheme="minorHAnsi"/>
          <w:sz w:val="22"/>
          <w:szCs w:val="22"/>
          <w:lang w:val="de-DE"/>
        </w:rPr>
        <w:t xml:space="preserve"> </w:t>
      </w:r>
      <w:r w:rsidRPr="00136D51">
        <w:rPr>
          <w:rFonts w:asciiTheme="minorHAnsi" w:hAnsiTheme="minorHAnsi"/>
          <w:sz w:val="22"/>
          <w:szCs w:val="22"/>
          <w:lang w:val="de-DE"/>
        </w:rPr>
        <w:t>Gemarkung …</w:t>
      </w:r>
      <w:r w:rsidRPr="005638CD">
        <w:rPr>
          <w:rFonts w:asciiTheme="minorHAnsi" w:hAnsiTheme="minorHAnsi"/>
          <w:sz w:val="22"/>
          <w:szCs w:val="22"/>
          <w:lang w:val="de-DE"/>
        </w:rPr>
        <w:t xml:space="preserve"> </w:t>
      </w:r>
      <w:r w:rsidRPr="00136D51">
        <w:rPr>
          <w:rFonts w:asciiTheme="minorHAnsi" w:hAnsiTheme="minorHAnsi"/>
          <w:sz w:val="22"/>
          <w:szCs w:val="22"/>
          <w:lang w:val="de-DE"/>
        </w:rPr>
        <w:t>Flur … Nr. … Exponent …</w:t>
      </w:r>
    </w:p>
    <w:p w14:paraId="121DC77B" w14:textId="77777777" w:rsidR="005638CD" w:rsidRPr="005638CD" w:rsidRDefault="005638CD" w:rsidP="005638CD">
      <w:pPr>
        <w:ind w:left="993"/>
        <w:rPr>
          <w:rFonts w:asciiTheme="minorHAnsi" w:hAnsiTheme="minorHAnsi" w:cs="Arial"/>
          <w:b/>
          <w:sz w:val="22"/>
          <w:szCs w:val="22"/>
          <w:lang w:val="de-DE"/>
        </w:rPr>
      </w:pPr>
      <w:r w:rsidRPr="00136D51">
        <w:rPr>
          <w:rFonts w:asciiTheme="minorHAnsi" w:hAnsiTheme="minorHAnsi" w:cs="Arial"/>
          <w:b/>
          <w:bCs/>
          <w:iCs/>
          <w:sz w:val="22"/>
          <w:szCs w:val="22"/>
          <w:lang w:val="de-DE"/>
        </w:rPr>
        <w:t>Gegenstand des Verstoßes:</w:t>
      </w:r>
      <w:r w:rsidRPr="005638CD">
        <w:rPr>
          <w:rFonts w:asciiTheme="minorHAnsi" w:hAnsiTheme="minorHAnsi" w:cs="Arial"/>
          <w:b/>
          <w:sz w:val="22"/>
          <w:szCs w:val="22"/>
          <w:lang w:val="de-DE"/>
        </w:rPr>
        <w:t xml:space="preserve"> </w:t>
      </w:r>
      <w:r w:rsidRPr="005638CD">
        <w:rPr>
          <w:rFonts w:asciiTheme="minorHAnsi" w:hAnsiTheme="minorHAnsi" w:cs="Arial"/>
          <w:sz w:val="22"/>
          <w:szCs w:val="22"/>
          <w:lang w:val="de-DE"/>
        </w:rPr>
        <w:t>…………………………</w:t>
      </w:r>
    </w:p>
    <w:p w14:paraId="1B7A75EE" w14:textId="77777777" w:rsidR="005638CD" w:rsidRPr="005638CD" w:rsidRDefault="005638CD" w:rsidP="005638CD">
      <w:pPr>
        <w:ind w:left="993"/>
        <w:rPr>
          <w:rFonts w:asciiTheme="minorHAnsi" w:hAnsiTheme="minorHAnsi" w:cs="Arial"/>
          <w:sz w:val="22"/>
          <w:szCs w:val="22"/>
          <w:lang w:val="de-DE"/>
        </w:rPr>
      </w:pPr>
      <w:r w:rsidRPr="00136D51">
        <w:rPr>
          <w:rFonts w:asciiTheme="minorHAnsi" w:hAnsiTheme="minorHAnsi" w:cs="Arial"/>
          <w:b/>
          <w:sz w:val="22"/>
          <w:szCs w:val="22"/>
          <w:u w:val="single"/>
          <w:lang w:val="de-DE"/>
        </w:rPr>
        <w:t>In der Sache:</w:t>
      </w:r>
      <w:r w:rsidRPr="005638CD">
        <w:rPr>
          <w:rFonts w:asciiTheme="minorHAnsi" w:hAnsiTheme="minorHAnsi" w:cs="Arial"/>
          <w:b/>
          <w:sz w:val="22"/>
          <w:szCs w:val="22"/>
          <w:lang w:val="de-DE"/>
        </w:rPr>
        <w:t xml:space="preserve"> </w:t>
      </w:r>
      <w:r w:rsidRPr="005638CD">
        <w:rPr>
          <w:rFonts w:asciiTheme="minorHAnsi" w:hAnsiTheme="minorHAnsi" w:cs="Arial"/>
          <w:b/>
          <w:sz w:val="22"/>
          <w:szCs w:val="22"/>
          <w:lang w:val="de-DE"/>
        </w:rPr>
        <w:tab/>
        <w:t xml:space="preserve"> </w:t>
      </w:r>
      <w:r w:rsidRPr="005638CD">
        <w:rPr>
          <w:rFonts w:asciiTheme="minorHAnsi" w:hAnsiTheme="minorHAnsi" w:cs="Arial"/>
          <w:sz w:val="22"/>
          <w:szCs w:val="22"/>
          <w:lang w:val="de-DE"/>
        </w:rPr>
        <w:t>………………………….</w:t>
      </w:r>
    </w:p>
    <w:p w14:paraId="440AE06F" w14:textId="77777777" w:rsidR="005638CD" w:rsidRPr="005638CD" w:rsidRDefault="005638CD" w:rsidP="005638CD">
      <w:pPr>
        <w:pBdr>
          <w:bottom w:val="single" w:sz="2" w:space="1" w:color="auto"/>
        </w:pBdr>
        <w:rPr>
          <w:rFonts w:asciiTheme="minorHAnsi" w:hAnsiTheme="minorHAnsi" w:cs="Arial"/>
          <w:b/>
          <w:bCs/>
          <w:smallCaps/>
          <w:sz w:val="22"/>
          <w:szCs w:val="22"/>
          <w:lang w:val="de-DE"/>
        </w:rPr>
      </w:pPr>
    </w:p>
    <w:p w14:paraId="7050EC45" w14:textId="77777777" w:rsidR="005638CD" w:rsidRPr="005638CD" w:rsidRDefault="005638CD" w:rsidP="005638CD">
      <w:pPr>
        <w:jc w:val="both"/>
        <w:rPr>
          <w:rFonts w:asciiTheme="minorHAnsi" w:hAnsiTheme="minorHAnsi" w:cs="Arial"/>
          <w:sz w:val="22"/>
          <w:szCs w:val="22"/>
          <w:lang w:val="de-DE"/>
        </w:rPr>
      </w:pPr>
    </w:p>
    <w:p w14:paraId="6B850D1F" w14:textId="77777777" w:rsidR="005638CD" w:rsidRPr="005638CD" w:rsidRDefault="005638CD" w:rsidP="005638CD">
      <w:pPr>
        <w:spacing w:line="240" w:lineRule="exact"/>
        <w:ind w:right="-144"/>
        <w:jc w:val="both"/>
        <w:rPr>
          <w:rFonts w:asciiTheme="minorHAnsi" w:hAnsiTheme="minorHAnsi"/>
          <w:sz w:val="22"/>
          <w:szCs w:val="22"/>
          <w:lang w:val="de-DE"/>
        </w:rPr>
      </w:pPr>
      <w:r w:rsidRPr="00136D51">
        <w:rPr>
          <w:rFonts w:asciiTheme="minorHAnsi" w:hAnsiTheme="minorHAnsi"/>
          <w:sz w:val="22"/>
          <w:szCs w:val="22"/>
          <w:lang w:val="de-DE"/>
        </w:rPr>
        <w:t>Sehr geehrte Damen und Herren</w:t>
      </w:r>
      <w:r w:rsidR="00173F41">
        <w:rPr>
          <w:rFonts w:asciiTheme="minorHAnsi" w:hAnsiTheme="minorHAnsi"/>
          <w:sz w:val="22"/>
          <w:szCs w:val="22"/>
          <w:lang w:val="de-DE"/>
        </w:rPr>
        <w:t>,</w:t>
      </w:r>
    </w:p>
    <w:p w14:paraId="6A555A6A" w14:textId="77777777" w:rsidR="005638CD" w:rsidRPr="005638CD" w:rsidRDefault="005638CD" w:rsidP="005638CD">
      <w:pPr>
        <w:spacing w:line="240" w:lineRule="exact"/>
        <w:ind w:right="-144"/>
        <w:jc w:val="both"/>
        <w:rPr>
          <w:rFonts w:asciiTheme="minorHAnsi" w:hAnsiTheme="minorHAnsi"/>
          <w:sz w:val="22"/>
          <w:szCs w:val="22"/>
          <w:lang w:val="de-DE"/>
        </w:rPr>
      </w:pPr>
    </w:p>
    <w:p w14:paraId="677A93F5" w14:textId="77777777" w:rsidR="005638CD" w:rsidRPr="000E2814" w:rsidRDefault="005638CD" w:rsidP="005638CD">
      <w:pPr>
        <w:tabs>
          <w:tab w:val="left" w:pos="851"/>
          <w:tab w:val="left" w:pos="9072"/>
        </w:tabs>
        <w:spacing w:line="240" w:lineRule="exact"/>
        <w:ind w:right="-2"/>
        <w:jc w:val="both"/>
        <w:rPr>
          <w:rFonts w:asciiTheme="minorHAnsi" w:hAnsiTheme="minorHAnsi"/>
          <w:sz w:val="22"/>
          <w:szCs w:val="22"/>
          <w:lang w:val="de-DE"/>
        </w:rPr>
      </w:pPr>
      <w:r w:rsidRPr="00136D51">
        <w:rPr>
          <w:rFonts w:asciiTheme="minorHAnsi" w:hAnsiTheme="minorHAnsi"/>
          <w:sz w:val="22"/>
          <w:szCs w:val="22"/>
          <w:lang w:val="de-DE"/>
        </w:rPr>
        <w:t>Der (die) Unterzeichnete ……………………</w:t>
      </w:r>
      <w:proofErr w:type="gramStart"/>
      <w:r w:rsidRPr="00136D51">
        <w:rPr>
          <w:rFonts w:asciiTheme="minorHAnsi" w:hAnsiTheme="minorHAnsi"/>
          <w:sz w:val="22"/>
          <w:szCs w:val="22"/>
          <w:lang w:val="de-DE"/>
        </w:rPr>
        <w:t>… ,</w:t>
      </w:r>
      <w:proofErr w:type="gramEnd"/>
      <w:r w:rsidRPr="00136D51">
        <w:rPr>
          <w:rFonts w:asciiTheme="minorHAnsi" w:hAnsiTheme="minorHAnsi"/>
          <w:sz w:val="22"/>
          <w:szCs w:val="22"/>
          <w:lang w:val="de-DE"/>
        </w:rPr>
        <w:t xml:space="preserve"> mit Büroräumen in ……………,</w:t>
      </w:r>
      <w:r w:rsidRPr="000E2814">
        <w:rPr>
          <w:rFonts w:asciiTheme="minorHAnsi" w:hAnsiTheme="minorHAnsi"/>
          <w:sz w:val="22"/>
          <w:szCs w:val="22"/>
          <w:lang w:val="de-DE"/>
        </w:rPr>
        <w:t xml:space="preserve">  </w:t>
      </w:r>
      <w:r w:rsidRPr="00136D51">
        <w:rPr>
          <w:rFonts w:asciiTheme="minorHAnsi" w:hAnsiTheme="minorHAnsi"/>
          <w:sz w:val="22"/>
          <w:szCs w:val="22"/>
          <w:lang w:val="de-DE"/>
        </w:rPr>
        <w:t>der dort seinen Wohnsitz wählt;</w:t>
      </w:r>
    </w:p>
    <w:p w14:paraId="648B1D15" w14:textId="77777777" w:rsidR="005638CD" w:rsidRPr="000E2814" w:rsidRDefault="005638CD" w:rsidP="005638CD">
      <w:pPr>
        <w:tabs>
          <w:tab w:val="left" w:pos="851"/>
          <w:tab w:val="left" w:pos="9072"/>
        </w:tabs>
        <w:spacing w:line="240" w:lineRule="exact"/>
        <w:ind w:right="-2"/>
        <w:jc w:val="both"/>
        <w:rPr>
          <w:rFonts w:asciiTheme="minorHAnsi" w:hAnsiTheme="minorHAnsi"/>
          <w:sz w:val="22"/>
          <w:szCs w:val="22"/>
          <w:lang w:val="de-DE"/>
        </w:rPr>
      </w:pPr>
    </w:p>
    <w:p w14:paraId="47E78ADE" w14:textId="77777777" w:rsidR="005638CD" w:rsidRPr="005638CD" w:rsidRDefault="005638CD" w:rsidP="005638CD">
      <w:pPr>
        <w:tabs>
          <w:tab w:val="left" w:pos="851"/>
          <w:tab w:val="left" w:pos="9072"/>
        </w:tabs>
        <w:spacing w:line="240" w:lineRule="exact"/>
        <w:ind w:right="-2"/>
        <w:jc w:val="both"/>
        <w:rPr>
          <w:rFonts w:asciiTheme="minorHAnsi" w:hAnsiTheme="minorHAnsi"/>
          <w:b/>
          <w:sz w:val="22"/>
          <w:szCs w:val="22"/>
          <w:lang w:val="de-DE"/>
        </w:rPr>
      </w:pPr>
      <w:r w:rsidRPr="00B07302">
        <w:rPr>
          <w:rFonts w:asciiTheme="minorHAnsi" w:hAnsiTheme="minorHAnsi"/>
          <w:sz w:val="22"/>
          <w:szCs w:val="22"/>
          <w:lang w:val="de-DE"/>
        </w:rPr>
        <w:t>In der Erwägung, dass Herr / Frau ……</w:t>
      </w:r>
      <w:proofErr w:type="gramStart"/>
      <w:r w:rsidRPr="00B07302">
        <w:rPr>
          <w:rFonts w:asciiTheme="minorHAnsi" w:hAnsiTheme="minorHAnsi"/>
          <w:sz w:val="22"/>
          <w:szCs w:val="22"/>
          <w:lang w:val="de-DE"/>
        </w:rPr>
        <w:t>…….</w:t>
      </w:r>
      <w:proofErr w:type="gramEnd"/>
      <w:r w:rsidRPr="00B07302">
        <w:rPr>
          <w:rFonts w:asciiTheme="minorHAnsi" w:hAnsiTheme="minorHAnsi"/>
          <w:sz w:val="22"/>
          <w:szCs w:val="22"/>
          <w:lang w:val="de-DE"/>
        </w:rPr>
        <w:t>.… am</w:t>
      </w:r>
      <w:proofErr w:type="gramStart"/>
      <w:r w:rsidRPr="00B07302">
        <w:rPr>
          <w:rFonts w:asciiTheme="minorHAnsi" w:hAnsiTheme="minorHAnsi"/>
          <w:sz w:val="22"/>
          <w:szCs w:val="22"/>
          <w:lang w:val="de-DE"/>
        </w:rPr>
        <w:t xml:space="preserve"> ..</w:t>
      </w:r>
      <w:proofErr w:type="gramEnd"/>
      <w:r w:rsidRPr="00B07302">
        <w:rPr>
          <w:rFonts w:asciiTheme="minorHAnsi" w:hAnsiTheme="minorHAnsi"/>
          <w:sz w:val="22"/>
          <w:szCs w:val="22"/>
          <w:lang w:val="de-DE"/>
        </w:rPr>
        <w:t>/../.. vor Ort einen mündlichen Befehl zur Unterbrechung der Arbeiten gemäß Artikel D.VII.8 des Gesetzbuches über die räumliche Entwicklung gegeben hat, betreffend die unter Missachtung der Bestimmungen dieses Gesetzbuches, insbesondere Artikel D.VII.1,</w:t>
      </w:r>
      <w:r>
        <w:rPr>
          <w:rFonts w:asciiTheme="minorHAnsi" w:hAnsiTheme="minorHAnsi"/>
          <w:sz w:val="22"/>
          <w:szCs w:val="22"/>
          <w:lang w:val="de-DE"/>
        </w:rPr>
        <w:t> </w:t>
      </w:r>
      <w:r w:rsidRPr="00B07302">
        <w:rPr>
          <w:rFonts w:asciiTheme="minorHAnsi" w:hAnsiTheme="minorHAnsi"/>
          <w:sz w:val="22"/>
          <w:szCs w:val="22"/>
          <w:lang w:val="de-DE"/>
        </w:rPr>
        <w:t>………… durchgeführten Arbeiten für (2)</w:t>
      </w:r>
      <w:r w:rsidRPr="005638CD">
        <w:rPr>
          <w:rFonts w:asciiTheme="minorHAnsi" w:hAnsiTheme="minorHAnsi"/>
          <w:i/>
          <w:sz w:val="22"/>
          <w:szCs w:val="22"/>
          <w:lang w:val="de-DE"/>
        </w:rPr>
        <w:t>.</w:t>
      </w:r>
    </w:p>
    <w:p w14:paraId="18C73121" w14:textId="77777777" w:rsidR="005638CD" w:rsidRPr="005638CD" w:rsidRDefault="005638CD" w:rsidP="005638CD">
      <w:pPr>
        <w:tabs>
          <w:tab w:val="left" w:pos="851"/>
          <w:tab w:val="left" w:pos="9072"/>
        </w:tabs>
        <w:spacing w:line="240" w:lineRule="exact"/>
        <w:ind w:right="-2"/>
        <w:jc w:val="both"/>
        <w:rPr>
          <w:rFonts w:asciiTheme="minorHAnsi" w:hAnsiTheme="minorHAnsi"/>
          <w:sz w:val="22"/>
          <w:szCs w:val="22"/>
          <w:lang w:val="de-DE"/>
        </w:rPr>
      </w:pPr>
    </w:p>
    <w:p w14:paraId="2CB48798" w14:textId="77777777" w:rsidR="005638CD" w:rsidRPr="005638CD" w:rsidRDefault="005638CD" w:rsidP="005638CD">
      <w:pPr>
        <w:tabs>
          <w:tab w:val="left" w:pos="851"/>
          <w:tab w:val="left" w:pos="9072"/>
        </w:tabs>
        <w:spacing w:line="240" w:lineRule="exact"/>
        <w:ind w:right="-2"/>
        <w:jc w:val="both"/>
        <w:rPr>
          <w:rFonts w:asciiTheme="minorHAnsi" w:hAnsiTheme="minorHAnsi"/>
          <w:sz w:val="22"/>
          <w:szCs w:val="22"/>
          <w:lang w:val="de-DE"/>
        </w:rPr>
      </w:pPr>
      <w:r w:rsidRPr="00B07302">
        <w:rPr>
          <w:rFonts w:asciiTheme="minorHAnsi" w:hAnsiTheme="minorHAnsi"/>
          <w:sz w:val="22"/>
          <w:szCs w:val="22"/>
          <w:lang w:val="de-DE"/>
        </w:rPr>
        <w:t>In der Erwägung, dass der mündliche Befehl zur Unterbrechung der Arbeiten folgender Person / folgenden Personen erteilt wurde:</w:t>
      </w:r>
    </w:p>
    <w:p w14:paraId="24C2AC6F" w14:textId="77777777" w:rsidR="005638CD" w:rsidRPr="005638CD" w:rsidRDefault="005638CD" w:rsidP="005638CD">
      <w:pPr>
        <w:tabs>
          <w:tab w:val="left" w:pos="851"/>
          <w:tab w:val="left" w:pos="9072"/>
        </w:tabs>
        <w:spacing w:line="240" w:lineRule="exact"/>
        <w:ind w:right="-2"/>
        <w:jc w:val="both"/>
        <w:rPr>
          <w:rFonts w:asciiTheme="minorHAnsi" w:hAnsiTheme="minorHAnsi"/>
          <w:sz w:val="22"/>
          <w:szCs w:val="22"/>
          <w:lang w:val="de-DE"/>
        </w:rPr>
      </w:pPr>
      <w:r w:rsidRPr="00B07302">
        <w:rPr>
          <w:rFonts w:asciiTheme="minorHAnsi" w:hAnsiTheme="minorHAnsi"/>
          <w:sz w:val="22"/>
          <w:szCs w:val="22"/>
          <w:lang w:val="de-DE"/>
        </w:rPr>
        <w:t>Herrn / Frau …………</w:t>
      </w:r>
      <w:proofErr w:type="gramStart"/>
      <w:r w:rsidRPr="00B07302">
        <w:rPr>
          <w:rFonts w:asciiTheme="minorHAnsi" w:hAnsiTheme="minorHAnsi"/>
          <w:sz w:val="22"/>
          <w:szCs w:val="22"/>
          <w:lang w:val="de-DE"/>
        </w:rPr>
        <w:t>…….</w:t>
      </w:r>
      <w:proofErr w:type="gramEnd"/>
      <w:r w:rsidRPr="00B07302">
        <w:rPr>
          <w:rFonts w:asciiTheme="minorHAnsi" w:hAnsiTheme="minorHAnsi"/>
          <w:sz w:val="22"/>
          <w:szCs w:val="22"/>
          <w:lang w:val="de-DE"/>
        </w:rPr>
        <w:t xml:space="preserve">……………………………………… für Rechnung </w:t>
      </w:r>
      <w:proofErr w:type="gramStart"/>
      <w:r w:rsidRPr="00B07302">
        <w:rPr>
          <w:rFonts w:asciiTheme="minorHAnsi" w:hAnsiTheme="minorHAnsi"/>
          <w:sz w:val="22"/>
          <w:szCs w:val="22"/>
          <w:lang w:val="de-DE"/>
        </w:rPr>
        <w:t>von  …</w:t>
      </w:r>
      <w:proofErr w:type="gramEnd"/>
      <w:r w:rsidRPr="00B07302">
        <w:rPr>
          <w:rFonts w:asciiTheme="minorHAnsi" w:hAnsiTheme="minorHAnsi"/>
          <w:sz w:val="22"/>
          <w:szCs w:val="22"/>
          <w:lang w:val="de-DE"/>
        </w:rPr>
        <w:t>………………………………………</w:t>
      </w:r>
    </w:p>
    <w:p w14:paraId="5B5DEC79" w14:textId="77777777" w:rsidR="005638CD" w:rsidRPr="005638CD" w:rsidRDefault="005638CD" w:rsidP="005638CD">
      <w:pPr>
        <w:tabs>
          <w:tab w:val="left" w:pos="851"/>
          <w:tab w:val="left" w:pos="9072"/>
        </w:tabs>
        <w:spacing w:line="240" w:lineRule="exact"/>
        <w:ind w:right="-2"/>
        <w:jc w:val="both"/>
        <w:rPr>
          <w:rFonts w:asciiTheme="minorHAnsi" w:hAnsiTheme="minorHAnsi"/>
          <w:sz w:val="22"/>
          <w:szCs w:val="22"/>
          <w:lang w:val="de-DE"/>
        </w:rPr>
      </w:pPr>
      <w:r w:rsidRPr="00B07302">
        <w:rPr>
          <w:rFonts w:asciiTheme="minorHAnsi" w:hAnsiTheme="minorHAnsi"/>
          <w:sz w:val="22"/>
          <w:szCs w:val="22"/>
          <w:lang w:val="de-DE"/>
        </w:rPr>
        <w:t>Herrn / Frau …………</w:t>
      </w:r>
      <w:proofErr w:type="gramStart"/>
      <w:r w:rsidRPr="00B07302">
        <w:rPr>
          <w:rFonts w:asciiTheme="minorHAnsi" w:hAnsiTheme="minorHAnsi"/>
          <w:sz w:val="22"/>
          <w:szCs w:val="22"/>
          <w:lang w:val="de-DE"/>
        </w:rPr>
        <w:t>…….</w:t>
      </w:r>
      <w:proofErr w:type="gramEnd"/>
      <w:r w:rsidRPr="00B07302">
        <w:rPr>
          <w:rFonts w:asciiTheme="minorHAnsi" w:hAnsiTheme="minorHAnsi"/>
          <w:sz w:val="22"/>
          <w:szCs w:val="22"/>
          <w:lang w:val="de-DE"/>
        </w:rPr>
        <w:t xml:space="preserve">……………………………………… für Rechnung </w:t>
      </w:r>
      <w:proofErr w:type="gramStart"/>
      <w:r w:rsidRPr="00B07302">
        <w:rPr>
          <w:rFonts w:asciiTheme="minorHAnsi" w:hAnsiTheme="minorHAnsi"/>
          <w:sz w:val="22"/>
          <w:szCs w:val="22"/>
          <w:lang w:val="de-DE"/>
        </w:rPr>
        <w:t>von  …</w:t>
      </w:r>
      <w:proofErr w:type="gramEnd"/>
      <w:r w:rsidRPr="00B07302">
        <w:rPr>
          <w:rFonts w:asciiTheme="minorHAnsi" w:hAnsiTheme="minorHAnsi"/>
          <w:sz w:val="22"/>
          <w:szCs w:val="22"/>
          <w:lang w:val="de-DE"/>
        </w:rPr>
        <w:t>………………………………………</w:t>
      </w:r>
    </w:p>
    <w:p w14:paraId="3D45C91B" w14:textId="77777777" w:rsidR="005638CD" w:rsidRPr="005638CD" w:rsidRDefault="005638CD" w:rsidP="005638CD">
      <w:pPr>
        <w:tabs>
          <w:tab w:val="left" w:pos="851"/>
          <w:tab w:val="left" w:pos="9072"/>
        </w:tabs>
        <w:spacing w:line="240" w:lineRule="exact"/>
        <w:ind w:right="-2"/>
        <w:jc w:val="both"/>
        <w:rPr>
          <w:rFonts w:asciiTheme="minorHAnsi" w:hAnsiTheme="minorHAnsi"/>
          <w:sz w:val="22"/>
          <w:szCs w:val="22"/>
          <w:lang w:val="de-DE"/>
        </w:rPr>
      </w:pPr>
      <w:r w:rsidRPr="00B07302">
        <w:rPr>
          <w:rFonts w:asciiTheme="minorHAnsi" w:hAnsiTheme="minorHAnsi"/>
          <w:sz w:val="22"/>
          <w:szCs w:val="22"/>
          <w:lang w:val="de-DE"/>
        </w:rPr>
        <w:t>Herrn / Frau …………</w:t>
      </w:r>
      <w:proofErr w:type="gramStart"/>
      <w:r w:rsidRPr="00B07302">
        <w:rPr>
          <w:rFonts w:asciiTheme="minorHAnsi" w:hAnsiTheme="minorHAnsi"/>
          <w:sz w:val="22"/>
          <w:szCs w:val="22"/>
          <w:lang w:val="de-DE"/>
        </w:rPr>
        <w:t>…….</w:t>
      </w:r>
      <w:proofErr w:type="gramEnd"/>
      <w:r w:rsidRPr="00B07302">
        <w:rPr>
          <w:rFonts w:asciiTheme="minorHAnsi" w:hAnsiTheme="minorHAnsi"/>
          <w:sz w:val="22"/>
          <w:szCs w:val="22"/>
          <w:lang w:val="de-DE"/>
        </w:rPr>
        <w:t xml:space="preserve">……………………………………… für Rechnung </w:t>
      </w:r>
      <w:proofErr w:type="gramStart"/>
      <w:r w:rsidRPr="00B07302">
        <w:rPr>
          <w:rFonts w:asciiTheme="minorHAnsi" w:hAnsiTheme="minorHAnsi"/>
          <w:sz w:val="22"/>
          <w:szCs w:val="22"/>
          <w:lang w:val="de-DE"/>
        </w:rPr>
        <w:t>von  …</w:t>
      </w:r>
      <w:proofErr w:type="gramEnd"/>
      <w:r w:rsidRPr="00B07302">
        <w:rPr>
          <w:rFonts w:asciiTheme="minorHAnsi" w:hAnsiTheme="minorHAnsi"/>
          <w:sz w:val="22"/>
          <w:szCs w:val="22"/>
          <w:lang w:val="de-DE"/>
        </w:rPr>
        <w:t>………………………………………</w:t>
      </w:r>
    </w:p>
    <w:p w14:paraId="3940E0E8" w14:textId="77777777" w:rsidR="00455450" w:rsidRDefault="00455450" w:rsidP="005638CD">
      <w:pPr>
        <w:tabs>
          <w:tab w:val="left" w:pos="851"/>
          <w:tab w:val="left" w:pos="9072"/>
        </w:tabs>
        <w:spacing w:line="240" w:lineRule="exact"/>
        <w:ind w:right="-2"/>
        <w:jc w:val="both"/>
        <w:rPr>
          <w:rFonts w:asciiTheme="minorHAnsi" w:hAnsiTheme="minorHAnsi"/>
          <w:sz w:val="22"/>
          <w:szCs w:val="22"/>
          <w:lang w:val="de-DE"/>
        </w:rPr>
      </w:pPr>
    </w:p>
    <w:p w14:paraId="090104CB" w14:textId="77777777" w:rsidR="005638CD" w:rsidRPr="005638CD" w:rsidRDefault="005638CD" w:rsidP="005638CD">
      <w:pPr>
        <w:tabs>
          <w:tab w:val="left" w:pos="851"/>
          <w:tab w:val="left" w:pos="9072"/>
        </w:tabs>
        <w:spacing w:line="240" w:lineRule="exact"/>
        <w:ind w:right="-2"/>
        <w:jc w:val="both"/>
        <w:rPr>
          <w:rFonts w:asciiTheme="minorHAnsi" w:hAnsiTheme="minorHAnsi"/>
          <w:sz w:val="22"/>
          <w:szCs w:val="22"/>
          <w:lang w:val="de-DE"/>
        </w:rPr>
      </w:pPr>
      <w:r w:rsidRPr="00B07302">
        <w:rPr>
          <w:rFonts w:asciiTheme="minorHAnsi" w:hAnsiTheme="minorHAnsi"/>
          <w:sz w:val="22"/>
          <w:szCs w:val="22"/>
          <w:lang w:val="de-DE"/>
        </w:rPr>
        <w:t xml:space="preserve">Demzufolge bestätige ich Ihnen hiermit gemäß Artikel D.VII.9 des GRE den mündlichen Befehl zur Unterbrechung der Arbeiten oder zur Einstellung der Benutzung des Gebäudes oder der Erfüllung von Handlungen </w:t>
      </w:r>
      <w:r w:rsidRPr="00B07302">
        <w:rPr>
          <w:rFonts w:asciiTheme="minorHAnsi" w:hAnsiTheme="minorHAnsi"/>
          <w:sz w:val="22"/>
          <w:szCs w:val="22"/>
          <w:vertAlign w:val="superscript"/>
          <w:lang w:val="de-DE"/>
        </w:rPr>
        <w:t>(1)</w:t>
      </w:r>
      <w:r w:rsidRPr="00B07302">
        <w:rPr>
          <w:rFonts w:asciiTheme="minorHAnsi" w:hAnsiTheme="minorHAnsi"/>
          <w:sz w:val="22"/>
          <w:szCs w:val="22"/>
          <w:lang w:val="de-DE"/>
        </w:rPr>
        <w:t>.</w:t>
      </w:r>
    </w:p>
    <w:p w14:paraId="0721916D" w14:textId="77777777" w:rsidR="005638CD" w:rsidRPr="005638CD" w:rsidRDefault="005638CD" w:rsidP="005638CD">
      <w:pPr>
        <w:tabs>
          <w:tab w:val="left" w:pos="851"/>
          <w:tab w:val="left" w:pos="9072"/>
        </w:tabs>
        <w:spacing w:line="240" w:lineRule="exact"/>
        <w:ind w:right="-2"/>
        <w:jc w:val="both"/>
        <w:rPr>
          <w:rFonts w:asciiTheme="minorHAnsi" w:hAnsiTheme="minorHAnsi"/>
          <w:sz w:val="22"/>
          <w:szCs w:val="22"/>
          <w:lang w:val="de-DE"/>
        </w:rPr>
      </w:pPr>
    </w:p>
    <w:p w14:paraId="2DD4C67C" w14:textId="77777777" w:rsidR="005638CD" w:rsidRDefault="005638CD" w:rsidP="005638CD">
      <w:pPr>
        <w:tabs>
          <w:tab w:val="left" w:pos="851"/>
          <w:tab w:val="left" w:pos="9072"/>
        </w:tabs>
        <w:spacing w:line="240" w:lineRule="exact"/>
        <w:ind w:right="-2"/>
        <w:jc w:val="both"/>
        <w:rPr>
          <w:rFonts w:asciiTheme="minorHAnsi" w:hAnsiTheme="minorHAnsi"/>
          <w:sz w:val="22"/>
          <w:szCs w:val="22"/>
          <w:lang w:val="de-DE"/>
        </w:rPr>
      </w:pPr>
      <w:r w:rsidRPr="00B07302">
        <w:rPr>
          <w:rFonts w:asciiTheme="minorHAnsi" w:hAnsiTheme="minorHAnsi"/>
          <w:sz w:val="22"/>
          <w:szCs w:val="22"/>
          <w:lang w:val="de-DE"/>
        </w:rPr>
        <w:t>Hochachtungsvoll</w:t>
      </w:r>
    </w:p>
    <w:p w14:paraId="56CF4C40" w14:textId="77777777" w:rsidR="00455450" w:rsidRPr="005638CD" w:rsidRDefault="00455450" w:rsidP="005638CD">
      <w:pPr>
        <w:tabs>
          <w:tab w:val="left" w:pos="851"/>
          <w:tab w:val="left" w:pos="9072"/>
        </w:tabs>
        <w:spacing w:line="240" w:lineRule="exact"/>
        <w:ind w:right="-2"/>
        <w:jc w:val="both"/>
        <w:rPr>
          <w:rFonts w:asciiTheme="minorHAnsi" w:hAnsiTheme="minorHAnsi"/>
          <w:sz w:val="22"/>
          <w:szCs w:val="22"/>
          <w:lang w:val="de-DE"/>
        </w:rPr>
      </w:pPr>
    </w:p>
    <w:p w14:paraId="69AD1ED8" w14:textId="77777777" w:rsidR="005638CD" w:rsidRPr="005638CD" w:rsidRDefault="005638CD" w:rsidP="005638CD">
      <w:pPr>
        <w:jc w:val="both"/>
        <w:rPr>
          <w:rFonts w:asciiTheme="minorHAnsi" w:hAnsiTheme="minorHAnsi" w:cs="Arial"/>
          <w:sz w:val="22"/>
          <w:szCs w:val="22"/>
          <w:lang w:val="de-DE"/>
        </w:rPr>
      </w:pPr>
    </w:p>
    <w:p w14:paraId="31853E61" w14:textId="77777777" w:rsidR="005638CD" w:rsidRPr="005638CD" w:rsidRDefault="005638CD" w:rsidP="00563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sz w:val="22"/>
          <w:szCs w:val="22"/>
          <w:lang w:val="de-DE"/>
        </w:rPr>
      </w:pPr>
      <w:r w:rsidRPr="00B07302">
        <w:rPr>
          <w:rFonts w:asciiTheme="minorHAnsi" w:hAnsiTheme="minorHAnsi"/>
          <w:sz w:val="22"/>
          <w:szCs w:val="22"/>
          <w:lang w:val="de-DE"/>
        </w:rPr>
        <w:t xml:space="preserve">Der Bürgermeister oder </w:t>
      </w:r>
      <w:r>
        <w:rPr>
          <w:rFonts w:asciiTheme="minorHAnsi" w:hAnsiTheme="minorHAnsi"/>
          <w:sz w:val="22"/>
          <w:szCs w:val="22"/>
          <w:lang w:val="de-DE"/>
        </w:rPr>
        <w:t xml:space="preserve">die </w:t>
      </w:r>
      <w:proofErr w:type="gramStart"/>
      <w:r>
        <w:rPr>
          <w:rFonts w:asciiTheme="minorHAnsi" w:hAnsiTheme="minorHAnsi"/>
          <w:sz w:val="22"/>
          <w:szCs w:val="22"/>
          <w:lang w:val="de-DE"/>
        </w:rPr>
        <w:t>Regierung</w:t>
      </w:r>
      <w:r w:rsidRPr="00B07302">
        <w:rPr>
          <w:rFonts w:asciiTheme="minorHAnsi" w:hAnsiTheme="minorHAnsi"/>
          <w:sz w:val="22"/>
          <w:szCs w:val="22"/>
          <w:vertAlign w:val="superscript"/>
          <w:lang w:val="de-DE"/>
        </w:rPr>
        <w:t>(</w:t>
      </w:r>
      <w:proofErr w:type="gramEnd"/>
      <w:r w:rsidRPr="00B07302">
        <w:rPr>
          <w:rFonts w:asciiTheme="minorHAnsi" w:hAnsiTheme="minorHAnsi"/>
          <w:sz w:val="22"/>
          <w:szCs w:val="22"/>
          <w:vertAlign w:val="superscript"/>
          <w:lang w:val="de-DE"/>
        </w:rPr>
        <w:t>1)</w:t>
      </w:r>
    </w:p>
    <w:p w14:paraId="5FB6D705" w14:textId="77777777" w:rsidR="005638CD" w:rsidRPr="005638CD" w:rsidRDefault="005638CD" w:rsidP="005638CD">
      <w:pPr>
        <w:rPr>
          <w:rFonts w:asciiTheme="minorHAnsi" w:hAnsiTheme="minorHAnsi"/>
          <w:sz w:val="22"/>
          <w:szCs w:val="22"/>
          <w:lang w:val="de-DE"/>
        </w:rPr>
      </w:pPr>
    </w:p>
    <w:p w14:paraId="0463B51C" w14:textId="77777777" w:rsidR="005638CD" w:rsidRPr="005638CD" w:rsidRDefault="005638CD" w:rsidP="005638CD">
      <w:pPr>
        <w:rPr>
          <w:rFonts w:asciiTheme="minorHAnsi" w:hAnsiTheme="minorHAnsi"/>
          <w:sz w:val="22"/>
          <w:szCs w:val="22"/>
          <w:lang w:val="de-DE"/>
        </w:rPr>
      </w:pPr>
    </w:p>
    <w:p w14:paraId="0027A1EE" w14:textId="77777777" w:rsidR="005638CD" w:rsidRPr="006F209A" w:rsidRDefault="005638CD" w:rsidP="005638CD">
      <w:pPr>
        <w:pStyle w:val="sectioncentrital"/>
        <w:spacing w:after="120" w:line="280" w:lineRule="auto"/>
        <w:rPr>
          <w:rFonts w:asciiTheme="minorHAnsi" w:eastAsia="Times-Roman" w:hAnsiTheme="minorHAnsi" w:cs="Times New Roman"/>
          <w:i w:val="0"/>
          <w:iCs w:val="0"/>
          <w:color w:val="auto"/>
          <w:sz w:val="22"/>
          <w:szCs w:val="22"/>
          <w:lang w:val="de-DE"/>
        </w:rPr>
      </w:pPr>
      <w:r w:rsidRPr="006F209A">
        <w:rPr>
          <w:rFonts w:asciiTheme="minorHAnsi" w:eastAsia="Times-Roman" w:hAnsiTheme="minorHAnsi" w:cs="Times New Roman"/>
          <w:i w:val="0"/>
          <w:iCs w:val="0"/>
          <w:color w:val="auto"/>
          <w:sz w:val="22"/>
          <w:szCs w:val="22"/>
          <w:lang w:val="de-DE"/>
        </w:rPr>
        <w:t>AUSZÜGE AUS DEM GESETZBUCH ÜBER DIE RÄUMLICHE ENTWICKLUNG</w:t>
      </w:r>
    </w:p>
    <w:p w14:paraId="0B7BE821" w14:textId="77777777" w:rsidR="005638CD" w:rsidRPr="006F209A" w:rsidRDefault="005638CD" w:rsidP="005638CD">
      <w:pPr>
        <w:pStyle w:val="Articlecentrcodtprojetdederet"/>
        <w:rPr>
          <w:rFonts w:asciiTheme="minorHAnsi" w:hAnsiTheme="minorHAnsi" w:cs="Times New Roman"/>
          <w:b w:val="0"/>
          <w:bCs w:val="0"/>
          <w:color w:val="auto"/>
          <w:sz w:val="22"/>
          <w:szCs w:val="22"/>
          <w:lang w:val="de-DE"/>
        </w:rPr>
      </w:pPr>
      <w:r w:rsidRPr="006F209A">
        <w:rPr>
          <w:rFonts w:asciiTheme="minorHAnsi" w:hAnsiTheme="minorHAnsi" w:cs="Times New Roman"/>
          <w:color w:val="auto"/>
          <w:sz w:val="22"/>
          <w:szCs w:val="22"/>
          <w:lang w:val="de-DE"/>
        </w:rPr>
        <w:t>Art. D.V</w:t>
      </w:r>
      <w:r w:rsidR="00455450" w:rsidRPr="006F209A">
        <w:rPr>
          <w:rFonts w:asciiTheme="minorHAnsi" w:hAnsiTheme="minorHAnsi" w:cs="Times New Roman"/>
          <w:color w:val="auto"/>
          <w:sz w:val="22"/>
          <w:szCs w:val="22"/>
          <w:lang w:val="de-DE"/>
        </w:rPr>
        <w:t>II</w:t>
      </w:r>
      <w:r w:rsidRPr="006F209A">
        <w:rPr>
          <w:rFonts w:asciiTheme="minorHAnsi" w:hAnsiTheme="minorHAnsi" w:cs="Times New Roman"/>
          <w:color w:val="auto"/>
          <w:sz w:val="22"/>
          <w:szCs w:val="22"/>
          <w:lang w:val="de-DE"/>
        </w:rPr>
        <w:t xml:space="preserve">.8 </w:t>
      </w:r>
    </w:p>
    <w:p w14:paraId="2B84E41A" w14:textId="77777777" w:rsidR="00455450" w:rsidRPr="006F209A" w:rsidRDefault="00455450" w:rsidP="00455450">
      <w:pPr>
        <w:ind w:firstLine="284"/>
        <w:jc w:val="both"/>
        <w:rPr>
          <w:rFonts w:asciiTheme="minorHAnsi" w:hAnsiTheme="minorHAnsi"/>
          <w:sz w:val="22"/>
          <w:szCs w:val="22"/>
          <w:lang w:val="de-DE" w:eastAsia="de-DE"/>
        </w:rPr>
      </w:pPr>
      <w:r w:rsidRPr="006F209A">
        <w:rPr>
          <w:rFonts w:asciiTheme="minorHAnsi" w:hAnsiTheme="minorHAnsi"/>
          <w:sz w:val="22"/>
          <w:szCs w:val="22"/>
          <w:lang w:val="de-DE" w:eastAsia="de-DE"/>
        </w:rPr>
        <w:t>Die in Artikel D.VII.3 erwähnten feststellenden Bediensteten können die Unterbrechung der Arbeiten, die Einstellung der Benutzung des Gebäudes oder die Ausführung von Handlungen mündlich an Ort und Stelle befehlen, falls sie feststellen, dass diese gegen die Vorschriften verstoßen oder einen rechtskräftigen Gerichtsbeschluss missachten.</w:t>
      </w:r>
    </w:p>
    <w:p w14:paraId="242F7E72" w14:textId="77777777" w:rsidR="00455450" w:rsidRPr="006F209A" w:rsidRDefault="00455450" w:rsidP="00455450">
      <w:pPr>
        <w:ind w:firstLine="284"/>
        <w:jc w:val="both"/>
        <w:rPr>
          <w:rFonts w:asciiTheme="minorHAnsi" w:hAnsiTheme="minorHAnsi"/>
          <w:sz w:val="22"/>
          <w:szCs w:val="22"/>
          <w:lang w:val="de-DE" w:eastAsia="de-DE"/>
        </w:rPr>
      </w:pPr>
    </w:p>
    <w:p w14:paraId="4D12B12B" w14:textId="77777777" w:rsidR="00455450" w:rsidRPr="006F209A" w:rsidRDefault="00455450" w:rsidP="00455450">
      <w:pPr>
        <w:ind w:firstLine="284"/>
        <w:jc w:val="both"/>
        <w:rPr>
          <w:rFonts w:asciiTheme="minorHAnsi" w:hAnsiTheme="minorHAnsi"/>
          <w:sz w:val="22"/>
          <w:szCs w:val="22"/>
          <w:lang w:val="de-DE" w:eastAsia="de-DE"/>
        </w:rPr>
      </w:pPr>
      <w:r w:rsidRPr="006F209A">
        <w:rPr>
          <w:rFonts w:asciiTheme="minorHAnsi" w:hAnsiTheme="minorHAnsi"/>
          <w:sz w:val="22"/>
          <w:szCs w:val="22"/>
          <w:lang w:val="de-DE" w:eastAsia="de-DE"/>
        </w:rPr>
        <w:t>Sobald der Befehl gegeben ist, wird ein Protokoll zur Feststellung des Verstoßes gemäß Artikel D.VII.5 erstellt.</w:t>
      </w:r>
    </w:p>
    <w:p w14:paraId="6123A755" w14:textId="77777777" w:rsidR="005638CD" w:rsidRPr="006F209A" w:rsidRDefault="005638CD" w:rsidP="005638CD">
      <w:pPr>
        <w:pStyle w:val="sectioncentrital"/>
        <w:rPr>
          <w:rFonts w:asciiTheme="minorHAnsi" w:eastAsia="Times-Roman" w:hAnsiTheme="minorHAnsi" w:cs="Times New Roman"/>
          <w:i w:val="0"/>
          <w:iCs w:val="0"/>
          <w:color w:val="auto"/>
          <w:sz w:val="22"/>
          <w:szCs w:val="22"/>
          <w:lang w:val="de-DE"/>
        </w:rPr>
      </w:pPr>
      <w:r w:rsidRPr="006F209A">
        <w:rPr>
          <w:rFonts w:asciiTheme="minorHAnsi" w:hAnsiTheme="minorHAnsi" w:cs="Times New Roman"/>
          <w:color w:val="auto"/>
          <w:sz w:val="22"/>
          <w:szCs w:val="22"/>
          <w:lang w:val="de-DE"/>
        </w:rPr>
        <w:t>Abschnitt 2 - Schriftliche Bestätigung</w:t>
      </w:r>
    </w:p>
    <w:p w14:paraId="2FD74ED5" w14:textId="77777777" w:rsidR="005638CD" w:rsidRPr="006F209A" w:rsidRDefault="005638CD" w:rsidP="005638CD">
      <w:pPr>
        <w:pStyle w:val="Articlecentrcodtprojetdederet"/>
        <w:rPr>
          <w:rFonts w:asciiTheme="minorHAnsi" w:hAnsiTheme="minorHAnsi" w:cs="Times New Roman"/>
          <w:b w:val="0"/>
          <w:bCs w:val="0"/>
          <w:color w:val="auto"/>
          <w:sz w:val="22"/>
          <w:szCs w:val="22"/>
          <w:lang w:val="de-DE"/>
        </w:rPr>
      </w:pPr>
      <w:r w:rsidRPr="006F209A">
        <w:rPr>
          <w:rFonts w:asciiTheme="minorHAnsi" w:hAnsiTheme="minorHAnsi" w:cs="Times New Roman"/>
          <w:color w:val="auto"/>
          <w:sz w:val="22"/>
          <w:szCs w:val="22"/>
          <w:lang w:val="de-DE"/>
        </w:rPr>
        <w:t>Art. D.V</w:t>
      </w:r>
      <w:r w:rsidR="00455450" w:rsidRPr="006F209A">
        <w:rPr>
          <w:rFonts w:asciiTheme="minorHAnsi" w:hAnsiTheme="minorHAnsi" w:cs="Times New Roman"/>
          <w:color w:val="auto"/>
          <w:sz w:val="22"/>
          <w:szCs w:val="22"/>
          <w:lang w:val="de-DE"/>
        </w:rPr>
        <w:t>II</w:t>
      </w:r>
      <w:r w:rsidRPr="006F209A">
        <w:rPr>
          <w:rFonts w:asciiTheme="minorHAnsi" w:hAnsiTheme="minorHAnsi" w:cs="Times New Roman"/>
          <w:color w:val="auto"/>
          <w:sz w:val="22"/>
          <w:szCs w:val="22"/>
          <w:lang w:val="de-DE"/>
        </w:rPr>
        <w:t>.9</w:t>
      </w:r>
    </w:p>
    <w:p w14:paraId="71F80AE1" w14:textId="77777777" w:rsidR="00F33EB5" w:rsidRPr="00F33EB5" w:rsidRDefault="00F33EB5" w:rsidP="00F33EB5">
      <w:pPr>
        <w:ind w:firstLine="284"/>
        <w:jc w:val="both"/>
        <w:rPr>
          <w:rFonts w:asciiTheme="minorHAnsi" w:hAnsiTheme="minorHAnsi" w:cstheme="minorHAnsi"/>
          <w:sz w:val="22"/>
          <w:szCs w:val="22"/>
          <w:lang w:val="de-DE" w:eastAsia="de-DE"/>
        </w:rPr>
      </w:pPr>
      <w:r w:rsidRPr="00F33EB5">
        <w:rPr>
          <w:rFonts w:asciiTheme="minorHAnsi" w:hAnsiTheme="minorHAnsi" w:cstheme="minorHAnsi"/>
          <w:sz w:val="22"/>
          <w:szCs w:val="22"/>
          <w:lang w:val="de-DE" w:eastAsia="de-DE"/>
        </w:rPr>
        <w:t>Der Befehl wird unter Androhung des Fristverfalls innerhalb von fünf Tagen vom Bürgermeister oder [von der Regierung]</w:t>
      </w:r>
      <w:r w:rsidRPr="00F33EB5">
        <w:rPr>
          <w:rStyle w:val="Funotenzeichen"/>
          <w:rFonts w:asciiTheme="minorHAnsi" w:hAnsiTheme="minorHAnsi" w:cstheme="minorHAnsi"/>
          <w:sz w:val="22"/>
          <w:szCs w:val="22"/>
          <w:lang w:eastAsia="de-DE"/>
        </w:rPr>
        <w:footnoteReference w:id="1"/>
      </w:r>
      <w:r w:rsidRPr="00F33EB5">
        <w:rPr>
          <w:rFonts w:asciiTheme="minorHAnsi" w:hAnsiTheme="minorHAnsi" w:cstheme="minorHAnsi"/>
          <w:sz w:val="22"/>
          <w:szCs w:val="22"/>
          <w:lang w:val="de-DE" w:eastAsia="de-DE"/>
        </w:rPr>
        <w:t xml:space="preserve"> bestätigt.</w:t>
      </w:r>
    </w:p>
    <w:p w14:paraId="53C66135" w14:textId="77777777" w:rsidR="00F33EB5" w:rsidRPr="00F33EB5" w:rsidRDefault="00F33EB5" w:rsidP="00F33EB5">
      <w:pPr>
        <w:ind w:firstLine="284"/>
        <w:jc w:val="both"/>
        <w:rPr>
          <w:rFonts w:asciiTheme="minorHAnsi" w:hAnsiTheme="minorHAnsi" w:cstheme="minorHAnsi"/>
          <w:sz w:val="22"/>
          <w:szCs w:val="22"/>
          <w:lang w:val="de-DE" w:eastAsia="de-DE"/>
        </w:rPr>
      </w:pPr>
    </w:p>
    <w:p w14:paraId="7C8C17AD" w14:textId="77777777" w:rsidR="00F33EB5" w:rsidRPr="00F33EB5" w:rsidRDefault="00F33EB5" w:rsidP="00F33EB5">
      <w:pPr>
        <w:ind w:firstLine="284"/>
        <w:jc w:val="both"/>
        <w:rPr>
          <w:rFonts w:asciiTheme="minorHAnsi" w:hAnsiTheme="minorHAnsi" w:cstheme="minorHAnsi"/>
          <w:sz w:val="22"/>
          <w:szCs w:val="22"/>
          <w:lang w:val="de-DE" w:eastAsia="de-DE"/>
        </w:rPr>
      </w:pPr>
      <w:r w:rsidRPr="00F33EB5">
        <w:rPr>
          <w:rFonts w:asciiTheme="minorHAnsi" w:hAnsiTheme="minorHAnsi" w:cstheme="minorHAnsi"/>
          <w:sz w:val="22"/>
          <w:szCs w:val="22"/>
          <w:lang w:val="de-DE" w:eastAsia="de-DE"/>
        </w:rPr>
        <w:t>Das Feststellungsprotokoll und der Bestätigungsbeschluss werden an den Bauherrn, an die Person oder den Unternehmer, die/der die Arbeiten ausführt, an den Projektautor, falls er die Aufsicht über die Ausführung der Arbeiten hat, an jeden Inhaber eines dinglichen Rechts an der Immobilie mit Ausnahme der Hypothek oder des Nutzungspfandrechts, oder an die Person, die das Gebäude benutzt, eingesendet. Eine Abschrift dieser Dokumente wird zugleich an das Kollegium, an [die Regierung]</w:t>
      </w:r>
      <w:r w:rsidRPr="00F33EB5">
        <w:rPr>
          <w:rStyle w:val="Funotenzeichen"/>
          <w:rFonts w:asciiTheme="minorHAnsi" w:hAnsiTheme="minorHAnsi" w:cstheme="minorHAnsi"/>
          <w:sz w:val="22"/>
          <w:szCs w:val="22"/>
          <w:lang w:eastAsia="de-DE"/>
        </w:rPr>
        <w:footnoteReference w:id="2"/>
      </w:r>
      <w:r w:rsidRPr="00F33EB5">
        <w:rPr>
          <w:rFonts w:asciiTheme="minorHAnsi" w:hAnsiTheme="minorHAnsi" w:cstheme="minorHAnsi"/>
          <w:sz w:val="22"/>
          <w:szCs w:val="22"/>
          <w:lang w:val="de-DE" w:eastAsia="de-DE"/>
        </w:rPr>
        <w:t xml:space="preserve"> und an den Prokurator des Königs gerichtet.</w:t>
      </w:r>
    </w:p>
    <w:p w14:paraId="2575377E" w14:textId="77777777" w:rsidR="00F33EB5" w:rsidRPr="00F33EB5" w:rsidRDefault="00F33EB5" w:rsidP="00F33EB5">
      <w:pPr>
        <w:ind w:firstLine="284"/>
        <w:jc w:val="both"/>
        <w:rPr>
          <w:rFonts w:asciiTheme="minorHAnsi" w:hAnsiTheme="minorHAnsi" w:cstheme="minorHAnsi"/>
          <w:sz w:val="22"/>
          <w:szCs w:val="22"/>
          <w:lang w:val="de-DE" w:eastAsia="de-DE"/>
        </w:rPr>
      </w:pPr>
    </w:p>
    <w:p w14:paraId="1CDEA921" w14:textId="77777777" w:rsidR="00F33EB5" w:rsidRPr="00F33EB5" w:rsidRDefault="00F33EB5" w:rsidP="00F33EB5">
      <w:pPr>
        <w:ind w:firstLine="284"/>
        <w:jc w:val="both"/>
        <w:rPr>
          <w:rFonts w:asciiTheme="minorHAnsi" w:hAnsiTheme="minorHAnsi" w:cstheme="minorHAnsi"/>
          <w:sz w:val="22"/>
          <w:szCs w:val="22"/>
          <w:lang w:val="de-DE" w:eastAsia="de-DE"/>
        </w:rPr>
      </w:pPr>
      <w:r w:rsidRPr="00F33EB5">
        <w:rPr>
          <w:rFonts w:asciiTheme="minorHAnsi" w:hAnsiTheme="minorHAnsi" w:cstheme="minorHAnsi"/>
          <w:sz w:val="22"/>
          <w:szCs w:val="22"/>
          <w:lang w:val="de-DE" w:eastAsia="de-DE"/>
        </w:rPr>
        <w:t>Die Regierung kann die Form und den Inhalt des Bestätigungsbeschlusses bestimmen.</w:t>
      </w:r>
    </w:p>
    <w:p w14:paraId="250B0DFD" w14:textId="77777777" w:rsidR="00455450" w:rsidRPr="006F209A" w:rsidRDefault="00455450" w:rsidP="00455450">
      <w:pPr>
        <w:ind w:firstLine="284"/>
        <w:jc w:val="both"/>
        <w:rPr>
          <w:rFonts w:asciiTheme="minorHAnsi" w:hAnsiTheme="minorHAnsi"/>
          <w:sz w:val="22"/>
          <w:szCs w:val="22"/>
          <w:lang w:val="de-DE" w:eastAsia="de-DE"/>
        </w:rPr>
      </w:pPr>
    </w:p>
    <w:p w14:paraId="342462D3" w14:textId="77777777" w:rsidR="005638CD" w:rsidRPr="006F209A" w:rsidRDefault="005638CD" w:rsidP="005638CD">
      <w:pPr>
        <w:pStyle w:val="sectioncentrital"/>
        <w:rPr>
          <w:rFonts w:asciiTheme="minorHAnsi" w:eastAsia="Times-Roman" w:hAnsiTheme="minorHAnsi" w:cs="Times New Roman"/>
          <w:i w:val="0"/>
          <w:iCs w:val="0"/>
          <w:color w:val="auto"/>
          <w:sz w:val="22"/>
          <w:szCs w:val="22"/>
          <w:lang w:val="de-DE"/>
        </w:rPr>
      </w:pPr>
      <w:r w:rsidRPr="006F209A">
        <w:rPr>
          <w:rFonts w:asciiTheme="minorHAnsi" w:hAnsiTheme="minorHAnsi" w:cs="Times New Roman"/>
          <w:color w:val="auto"/>
          <w:sz w:val="22"/>
          <w:szCs w:val="22"/>
          <w:lang w:val="de-DE"/>
        </w:rPr>
        <w:t>Abschnitt 3 - Antrag auf Aufhebung des Befehls</w:t>
      </w:r>
    </w:p>
    <w:p w14:paraId="72F0102A" w14:textId="77777777" w:rsidR="005638CD" w:rsidRPr="006F209A" w:rsidRDefault="005638CD" w:rsidP="005638CD">
      <w:pPr>
        <w:pStyle w:val="Articlecentrcodtprojetdederet"/>
        <w:rPr>
          <w:rFonts w:asciiTheme="minorHAnsi" w:hAnsiTheme="minorHAnsi" w:cs="Times New Roman"/>
          <w:b w:val="0"/>
          <w:bCs w:val="0"/>
          <w:color w:val="auto"/>
          <w:sz w:val="22"/>
          <w:szCs w:val="22"/>
          <w:lang w:val="de-DE"/>
        </w:rPr>
      </w:pPr>
      <w:r w:rsidRPr="006F209A">
        <w:rPr>
          <w:rFonts w:asciiTheme="minorHAnsi" w:hAnsiTheme="minorHAnsi" w:cs="Times New Roman"/>
          <w:color w:val="auto"/>
          <w:sz w:val="22"/>
          <w:szCs w:val="22"/>
          <w:lang w:val="de-DE"/>
        </w:rPr>
        <w:t xml:space="preserve">Art. D.VII.10 </w:t>
      </w:r>
    </w:p>
    <w:p w14:paraId="7EA92173" w14:textId="77777777" w:rsidR="006F209A" w:rsidRPr="00F33EB5" w:rsidRDefault="00F33EB5" w:rsidP="00455450">
      <w:pPr>
        <w:ind w:firstLine="284"/>
        <w:jc w:val="both"/>
        <w:rPr>
          <w:rFonts w:asciiTheme="minorHAnsi" w:hAnsiTheme="minorHAnsi" w:cstheme="minorHAnsi"/>
          <w:sz w:val="22"/>
          <w:szCs w:val="22"/>
          <w:lang w:val="de-DE" w:eastAsia="de-DE"/>
        </w:rPr>
      </w:pPr>
      <w:r w:rsidRPr="00F33EB5">
        <w:rPr>
          <w:rFonts w:asciiTheme="minorHAnsi" w:hAnsiTheme="minorHAnsi" w:cstheme="minorHAnsi"/>
          <w:sz w:val="22"/>
          <w:szCs w:val="22"/>
          <w:lang w:val="de-DE" w:eastAsia="de-DE"/>
        </w:rPr>
        <w:t>Der Betreffende kann über den Weg der einstweiligen Verfügung die Aufhebung der Maßnahme gegenüber der [Deutschsprachigen Gemeinschaft]</w:t>
      </w:r>
      <w:r w:rsidRPr="00F33EB5">
        <w:rPr>
          <w:rStyle w:val="Funotenzeichen"/>
          <w:rFonts w:asciiTheme="minorHAnsi" w:hAnsiTheme="minorHAnsi" w:cstheme="minorHAnsi"/>
          <w:sz w:val="22"/>
          <w:szCs w:val="22"/>
          <w:lang w:eastAsia="de-DE"/>
        </w:rPr>
        <w:footnoteReference w:id="3"/>
      </w:r>
      <w:r w:rsidRPr="00F33EB5">
        <w:rPr>
          <w:rFonts w:asciiTheme="minorHAnsi" w:hAnsiTheme="minorHAnsi" w:cstheme="minorHAnsi"/>
          <w:sz w:val="22"/>
          <w:szCs w:val="22"/>
          <w:lang w:val="de-DE" w:eastAsia="de-DE"/>
        </w:rPr>
        <w:t xml:space="preserve"> oder der Gemeinde beantragen, je nachdem, ob der Bestätigungsbeschluss von [der Regierung]</w:t>
      </w:r>
      <w:r w:rsidRPr="00F33EB5">
        <w:rPr>
          <w:rStyle w:val="Funotenzeichen"/>
          <w:rFonts w:asciiTheme="minorHAnsi" w:hAnsiTheme="minorHAnsi" w:cstheme="minorHAnsi"/>
          <w:sz w:val="22"/>
          <w:szCs w:val="22"/>
          <w:lang w:eastAsia="de-DE"/>
        </w:rPr>
        <w:footnoteReference w:id="4"/>
      </w:r>
      <w:r w:rsidRPr="00F33EB5">
        <w:rPr>
          <w:rFonts w:asciiTheme="minorHAnsi" w:hAnsiTheme="minorHAnsi" w:cstheme="minorHAnsi"/>
          <w:sz w:val="22"/>
          <w:szCs w:val="22"/>
          <w:lang w:val="de-DE" w:eastAsia="de-DE"/>
        </w:rPr>
        <w:t xml:space="preserve"> oder von dem Bürgermeister notifiziert wurde. Dieser Antrag wird vor den Präsidenten des erstinstanzlichen Gerichts gebracht, in dessen Amtsbereich die Arbeiten und Handlungen ausgeführt wurden. Die Artikel 1035 bis 1041 des Gerichtsgesetzbuches finden auf die Einreichung und die Bearbeitung des Antrags Anwendung.</w:t>
      </w:r>
    </w:p>
    <w:p w14:paraId="39754545" w14:textId="77777777" w:rsidR="00F33EB5" w:rsidRPr="00F33EB5" w:rsidRDefault="00F33EB5" w:rsidP="00455450">
      <w:pPr>
        <w:ind w:firstLine="284"/>
        <w:jc w:val="both"/>
        <w:rPr>
          <w:rFonts w:asciiTheme="minorHAnsi" w:hAnsiTheme="minorHAnsi"/>
          <w:sz w:val="22"/>
          <w:szCs w:val="22"/>
          <w:lang w:val="de-DE" w:eastAsia="de-DE"/>
        </w:rPr>
      </w:pPr>
    </w:p>
    <w:p w14:paraId="62EF31B8" w14:textId="77777777" w:rsidR="005638CD" w:rsidRPr="006F209A" w:rsidRDefault="005638CD" w:rsidP="005638CD">
      <w:pPr>
        <w:pStyle w:val="sectioncentrital"/>
        <w:rPr>
          <w:rFonts w:asciiTheme="minorHAnsi" w:eastAsia="Times-Roman" w:hAnsiTheme="minorHAnsi" w:cs="Times New Roman"/>
          <w:i w:val="0"/>
          <w:iCs w:val="0"/>
          <w:color w:val="auto"/>
          <w:sz w:val="22"/>
          <w:szCs w:val="22"/>
          <w:lang w:val="de-DE"/>
        </w:rPr>
      </w:pPr>
      <w:r w:rsidRPr="006F209A">
        <w:rPr>
          <w:rFonts w:asciiTheme="minorHAnsi" w:hAnsiTheme="minorHAnsi" w:cs="Times New Roman"/>
          <w:color w:val="auto"/>
          <w:sz w:val="22"/>
          <w:szCs w:val="22"/>
          <w:lang w:val="de-DE"/>
        </w:rPr>
        <w:t>Abschnitt 4 - Ergänzende Maßnahmen</w:t>
      </w:r>
    </w:p>
    <w:p w14:paraId="0D534EE4" w14:textId="77777777" w:rsidR="005638CD" w:rsidRPr="006F209A" w:rsidRDefault="005638CD" w:rsidP="005638CD">
      <w:pPr>
        <w:pStyle w:val="Articlecentrcodtprojetdederet"/>
        <w:rPr>
          <w:rFonts w:asciiTheme="minorHAnsi" w:hAnsiTheme="minorHAnsi" w:cs="Times New Roman"/>
          <w:b w:val="0"/>
          <w:bCs w:val="0"/>
          <w:color w:val="auto"/>
          <w:sz w:val="22"/>
          <w:szCs w:val="22"/>
          <w:lang w:val="de-DE"/>
        </w:rPr>
      </w:pPr>
      <w:r w:rsidRPr="006F209A">
        <w:rPr>
          <w:rFonts w:asciiTheme="minorHAnsi" w:hAnsiTheme="minorHAnsi" w:cs="Times New Roman"/>
          <w:color w:val="auto"/>
          <w:sz w:val="22"/>
          <w:szCs w:val="22"/>
          <w:lang w:val="de-DE"/>
        </w:rPr>
        <w:t>Art. D.VII.11</w:t>
      </w:r>
    </w:p>
    <w:p w14:paraId="50063BA5" w14:textId="77777777" w:rsidR="00455450" w:rsidRPr="006F209A" w:rsidRDefault="00455450" w:rsidP="006F209A">
      <w:pPr>
        <w:jc w:val="both"/>
        <w:rPr>
          <w:rFonts w:asciiTheme="minorHAnsi" w:hAnsiTheme="minorHAnsi"/>
          <w:sz w:val="22"/>
          <w:szCs w:val="22"/>
          <w:lang w:val="de-DE" w:eastAsia="de-DE"/>
        </w:rPr>
      </w:pPr>
      <w:r w:rsidRPr="006F209A">
        <w:rPr>
          <w:rFonts w:asciiTheme="minorHAnsi" w:hAnsiTheme="minorHAnsi"/>
          <w:sz w:val="22"/>
          <w:szCs w:val="22"/>
          <w:lang w:val="de-DE" w:eastAsia="de-DE"/>
        </w:rPr>
        <w:t>Die oben erwähnten feststellenden Bediensteten sind befugt, jegliche Maßnahme zu treffen, die Versiegelung einbegriffen, um die unmittelbare Anwendung des Unterbrechungsbefehls, des Bestätigungsbeschlusses oder gegebenenfalls der Verfügung des Präsidenten zu gewährleisten.</w:t>
      </w:r>
    </w:p>
    <w:p w14:paraId="1A2B1956" w14:textId="77777777" w:rsidR="00455450" w:rsidRPr="006F209A" w:rsidRDefault="00455450" w:rsidP="006F209A">
      <w:pPr>
        <w:pStyle w:val="Listenabsatz"/>
        <w:jc w:val="both"/>
        <w:rPr>
          <w:rFonts w:asciiTheme="minorHAnsi" w:hAnsiTheme="minorHAnsi"/>
          <w:sz w:val="22"/>
          <w:szCs w:val="22"/>
          <w:lang w:val="de-DE" w:eastAsia="de-DE"/>
        </w:rPr>
      </w:pPr>
    </w:p>
    <w:p w14:paraId="0277BD68" w14:textId="77777777" w:rsidR="00455450" w:rsidRPr="006F209A" w:rsidRDefault="00455450" w:rsidP="006F209A">
      <w:pPr>
        <w:jc w:val="both"/>
        <w:rPr>
          <w:rFonts w:asciiTheme="minorHAnsi" w:hAnsiTheme="minorHAnsi"/>
          <w:sz w:val="22"/>
          <w:szCs w:val="22"/>
          <w:lang w:val="de-DE" w:eastAsia="de-DE"/>
        </w:rPr>
      </w:pPr>
      <w:r w:rsidRPr="006F209A">
        <w:rPr>
          <w:rFonts w:asciiTheme="minorHAnsi" w:hAnsiTheme="minorHAnsi"/>
          <w:sz w:val="22"/>
          <w:szCs w:val="22"/>
          <w:lang w:val="de-DE" w:eastAsia="de-DE"/>
        </w:rPr>
        <w:lastRenderedPageBreak/>
        <w:t>Jeder, der die Arbeiten oder Handlungen bei Nichtbeachtung des Unterbrechungsbefehls, des Bestätigungsbeschlusses oder der Verfügung des Präsidenten fortsetzt, wird ungeachtet der in Artikel D.VII.1 für Übertretungen vorgesehenen Strafen mit einer Gefängnisstrafe von acht Tagen bis zu einem Monat belegt.</w:t>
      </w:r>
    </w:p>
    <w:p w14:paraId="46A9E4FF" w14:textId="77777777" w:rsidR="00455450" w:rsidRDefault="00455450" w:rsidP="00455450">
      <w:pPr>
        <w:pStyle w:val="Listenabsatz"/>
        <w:jc w:val="both"/>
        <w:rPr>
          <w:rFonts w:ascii="Verdana" w:hAnsi="Verdana"/>
          <w:sz w:val="16"/>
          <w:szCs w:val="16"/>
          <w:lang w:val="de-DE" w:eastAsia="de-DE"/>
        </w:rPr>
      </w:pPr>
    </w:p>
    <w:p w14:paraId="7EC2D68A" w14:textId="77777777" w:rsidR="00455450" w:rsidRPr="006F209A" w:rsidRDefault="00455450" w:rsidP="006F209A">
      <w:pPr>
        <w:pStyle w:val="Listenabsatz"/>
        <w:jc w:val="both"/>
        <w:rPr>
          <w:rFonts w:ascii="Verdana" w:hAnsi="Verdana"/>
          <w:sz w:val="16"/>
          <w:szCs w:val="16"/>
          <w:lang w:val="de-DE" w:eastAsia="de-DE"/>
        </w:rPr>
      </w:pPr>
    </w:p>
    <w:p w14:paraId="13AD5D0E" w14:textId="77777777" w:rsidR="005638CD" w:rsidRDefault="005638CD" w:rsidP="005638CD">
      <w:pPr>
        <w:pStyle w:val="Listenabsatz"/>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B07302">
        <w:rPr>
          <w:rFonts w:asciiTheme="minorHAnsi" w:hAnsiTheme="minorHAnsi"/>
          <w:sz w:val="22"/>
          <w:szCs w:val="22"/>
          <w:lang w:val="de-DE"/>
        </w:rPr>
        <w:t>Unzutreffendes bitte streichen</w:t>
      </w:r>
    </w:p>
    <w:p w14:paraId="7CD78B5E" w14:textId="77777777" w:rsidR="005638CD" w:rsidRPr="005638CD" w:rsidRDefault="005638CD" w:rsidP="005638CD">
      <w:pPr>
        <w:pStyle w:val="Listenabsatz"/>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lang w:val="de-DE"/>
        </w:rPr>
      </w:pPr>
      <w:r w:rsidRPr="00B07302">
        <w:rPr>
          <w:rFonts w:asciiTheme="minorHAnsi" w:hAnsiTheme="minorHAnsi"/>
          <w:sz w:val="22"/>
          <w:szCs w:val="22"/>
          <w:lang w:val="de-DE"/>
        </w:rPr>
        <w:t>Qualifizierung des Verstoßes und Beschreibung der regelwidrigen Arbeiten</w:t>
      </w:r>
    </w:p>
    <w:p w14:paraId="740A9892" w14:textId="77777777" w:rsidR="005638CD" w:rsidRPr="005638CD" w:rsidRDefault="005638CD" w:rsidP="005638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lang w:val="de-DE"/>
        </w:rPr>
      </w:pPr>
    </w:p>
    <w:sectPr w:rsidR="005638CD" w:rsidRPr="005638CD" w:rsidSect="007A252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E8216" w14:textId="77777777" w:rsidR="00184173" w:rsidRDefault="00184173" w:rsidP="00110718">
      <w:r>
        <w:separator/>
      </w:r>
    </w:p>
  </w:endnote>
  <w:endnote w:type="continuationSeparator" w:id="0">
    <w:p w14:paraId="17EBD009" w14:textId="77777777" w:rsidR="00184173" w:rsidRDefault="00184173" w:rsidP="0011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Bold">
    <w:altName w:val="Times New Roman"/>
    <w:charset w:val="4D"/>
    <w:family w:val="auto"/>
    <w:pitch w:val="default"/>
  </w:font>
  <w:font w:name="Times-BoldItalic">
    <w:altName w:val="Arabic Typesetting"/>
    <w:charset w:val="4D"/>
    <w:family w:val="script"/>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0A46" w14:textId="77777777" w:rsidR="000E5EDE" w:rsidRDefault="000E5E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9394" w14:textId="77777777" w:rsidR="000E5EDE" w:rsidRDefault="000E5ED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418C" w14:textId="77777777" w:rsidR="00110718" w:rsidRPr="00110718" w:rsidRDefault="00110718" w:rsidP="00110718">
    <w:pPr>
      <w:pStyle w:val="Fuzeile"/>
      <w:rPr>
        <w:rFonts w:asciiTheme="minorHAnsi" w:hAnsiTheme="minorHAnsi"/>
        <w:i/>
        <w:sz w:val="20"/>
      </w:rPr>
    </w:pPr>
    <w:r w:rsidRPr="00110718">
      <w:rPr>
        <w:rFonts w:asciiTheme="minorHAnsi" w:hAnsiTheme="minorHAnsi"/>
        <w:i/>
        <w:sz w:val="20"/>
      </w:rPr>
      <w:t>(1) Biffer la mention inutile</w:t>
    </w:r>
    <w:r>
      <w:rPr>
        <w:rFonts w:asciiTheme="minorHAnsi" w:hAnsiTheme="minorHAnsi"/>
        <w:i/>
        <w:sz w:val="20"/>
      </w:rPr>
      <w:t xml:space="preserve">                                       </w:t>
    </w:r>
  </w:p>
  <w:p w14:paraId="1AB68B8D" w14:textId="77777777" w:rsidR="00110718" w:rsidRDefault="001107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0F474" w14:textId="77777777" w:rsidR="00184173" w:rsidRDefault="00184173" w:rsidP="00110718">
      <w:r>
        <w:separator/>
      </w:r>
    </w:p>
  </w:footnote>
  <w:footnote w:type="continuationSeparator" w:id="0">
    <w:p w14:paraId="411F52C3" w14:textId="77777777" w:rsidR="00184173" w:rsidRDefault="00184173" w:rsidP="00110718">
      <w:r>
        <w:continuationSeparator/>
      </w:r>
    </w:p>
  </w:footnote>
  <w:footnote w:id="1">
    <w:p w14:paraId="70F2620C" w14:textId="77777777" w:rsidR="00F33EB5" w:rsidRPr="00F33EB5" w:rsidRDefault="00F33EB5" w:rsidP="00F33EB5">
      <w:pPr>
        <w:pStyle w:val="Funotentext"/>
        <w:rPr>
          <w:i/>
          <w:sz w:val="16"/>
          <w:szCs w:val="16"/>
          <w:lang w:val="de-DE"/>
        </w:rPr>
      </w:pPr>
      <w:r w:rsidRPr="00A07587">
        <w:rPr>
          <w:rStyle w:val="Funotenzeichen"/>
          <w:i/>
          <w:sz w:val="16"/>
          <w:szCs w:val="16"/>
        </w:rPr>
        <w:footnoteRef/>
      </w:r>
      <w:r w:rsidRPr="00F33EB5">
        <w:rPr>
          <w:i/>
          <w:sz w:val="16"/>
          <w:szCs w:val="16"/>
          <w:lang w:val="de-DE"/>
        </w:rPr>
        <w:t xml:space="preserve"> abgeändert D. 12.12.19, Art. 192 Nr. 1 – </w:t>
      </w:r>
      <w:proofErr w:type="spellStart"/>
      <w:r w:rsidRPr="00F33EB5">
        <w:rPr>
          <w:i/>
          <w:sz w:val="16"/>
          <w:szCs w:val="16"/>
          <w:lang w:val="de-DE"/>
        </w:rPr>
        <w:t>Inkraft</w:t>
      </w:r>
      <w:proofErr w:type="spellEnd"/>
      <w:r w:rsidRPr="00F33EB5">
        <w:rPr>
          <w:i/>
          <w:sz w:val="16"/>
          <w:szCs w:val="16"/>
          <w:lang w:val="de-DE"/>
        </w:rPr>
        <w:t>: 01.01.20</w:t>
      </w:r>
    </w:p>
  </w:footnote>
  <w:footnote w:id="2">
    <w:p w14:paraId="1DA86537" w14:textId="77777777" w:rsidR="00F33EB5" w:rsidRPr="00F33EB5" w:rsidRDefault="00F33EB5" w:rsidP="00F33EB5">
      <w:pPr>
        <w:pStyle w:val="Funotentext"/>
        <w:rPr>
          <w:i/>
          <w:sz w:val="16"/>
          <w:szCs w:val="16"/>
          <w:lang w:val="de-DE"/>
        </w:rPr>
      </w:pPr>
      <w:r w:rsidRPr="00A07587">
        <w:rPr>
          <w:rStyle w:val="Funotenzeichen"/>
          <w:i/>
          <w:sz w:val="16"/>
          <w:szCs w:val="16"/>
        </w:rPr>
        <w:footnoteRef/>
      </w:r>
      <w:r w:rsidRPr="00F33EB5">
        <w:rPr>
          <w:i/>
          <w:sz w:val="16"/>
          <w:szCs w:val="16"/>
          <w:lang w:val="de-DE"/>
        </w:rPr>
        <w:t xml:space="preserve"> abgeändert D. 12.12.19, Art. 192 Nr. 2 – </w:t>
      </w:r>
      <w:proofErr w:type="spellStart"/>
      <w:r w:rsidRPr="00F33EB5">
        <w:rPr>
          <w:i/>
          <w:sz w:val="16"/>
          <w:szCs w:val="16"/>
          <w:lang w:val="de-DE"/>
        </w:rPr>
        <w:t>Inkraft</w:t>
      </w:r>
      <w:proofErr w:type="spellEnd"/>
      <w:r w:rsidRPr="00F33EB5">
        <w:rPr>
          <w:i/>
          <w:sz w:val="16"/>
          <w:szCs w:val="16"/>
          <w:lang w:val="de-DE"/>
        </w:rPr>
        <w:t>: 01.01.20</w:t>
      </w:r>
    </w:p>
  </w:footnote>
  <w:footnote w:id="3">
    <w:p w14:paraId="603FB663" w14:textId="77777777" w:rsidR="00F33EB5" w:rsidRPr="00F33EB5" w:rsidRDefault="00F33EB5" w:rsidP="00F33EB5">
      <w:pPr>
        <w:pStyle w:val="Funotentext"/>
        <w:rPr>
          <w:i/>
          <w:sz w:val="16"/>
          <w:szCs w:val="16"/>
          <w:lang w:val="de-DE"/>
        </w:rPr>
      </w:pPr>
      <w:r w:rsidRPr="00A07587">
        <w:rPr>
          <w:rStyle w:val="Funotenzeichen"/>
          <w:i/>
          <w:sz w:val="16"/>
          <w:szCs w:val="16"/>
        </w:rPr>
        <w:footnoteRef/>
      </w:r>
      <w:r w:rsidRPr="00F33EB5">
        <w:rPr>
          <w:i/>
          <w:sz w:val="16"/>
          <w:szCs w:val="16"/>
          <w:lang w:val="de-DE"/>
        </w:rPr>
        <w:t xml:space="preserve"> abgeändert D. 12.12.19, Art. 193 – </w:t>
      </w:r>
      <w:proofErr w:type="spellStart"/>
      <w:r w:rsidRPr="00F33EB5">
        <w:rPr>
          <w:i/>
          <w:sz w:val="16"/>
          <w:szCs w:val="16"/>
          <w:lang w:val="de-DE"/>
        </w:rPr>
        <w:t>Inkraft</w:t>
      </w:r>
      <w:proofErr w:type="spellEnd"/>
      <w:r w:rsidRPr="00F33EB5">
        <w:rPr>
          <w:i/>
          <w:sz w:val="16"/>
          <w:szCs w:val="16"/>
          <w:lang w:val="de-DE"/>
        </w:rPr>
        <w:t>: 01.01.20</w:t>
      </w:r>
    </w:p>
  </w:footnote>
  <w:footnote w:id="4">
    <w:p w14:paraId="0744D1C7" w14:textId="77777777" w:rsidR="00F33EB5" w:rsidRPr="00F33EB5" w:rsidRDefault="00F33EB5" w:rsidP="00F33EB5">
      <w:pPr>
        <w:pStyle w:val="Funotentext"/>
        <w:rPr>
          <w:i/>
          <w:sz w:val="16"/>
          <w:szCs w:val="16"/>
          <w:lang w:val="de-DE"/>
        </w:rPr>
      </w:pPr>
      <w:r w:rsidRPr="00A07587">
        <w:rPr>
          <w:rStyle w:val="Funotenzeichen"/>
          <w:i/>
          <w:sz w:val="16"/>
          <w:szCs w:val="16"/>
        </w:rPr>
        <w:footnoteRef/>
      </w:r>
      <w:r w:rsidRPr="00F33EB5">
        <w:rPr>
          <w:i/>
          <w:sz w:val="16"/>
          <w:szCs w:val="16"/>
          <w:lang w:val="de-DE"/>
        </w:rPr>
        <w:t xml:space="preserve"> abgeändert D. 12.12.19, Art. 193 – </w:t>
      </w:r>
      <w:proofErr w:type="spellStart"/>
      <w:r w:rsidRPr="00F33EB5">
        <w:rPr>
          <w:i/>
          <w:sz w:val="16"/>
          <w:szCs w:val="16"/>
          <w:lang w:val="de-DE"/>
        </w:rPr>
        <w:t>Inkraft</w:t>
      </w:r>
      <w:proofErr w:type="spellEnd"/>
      <w:r w:rsidRPr="00F33EB5">
        <w:rPr>
          <w:i/>
          <w:sz w:val="16"/>
          <w:szCs w:val="16"/>
          <w:lang w:val="de-DE"/>
        </w:rPr>
        <w:t>: 01.01.20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4789" w14:textId="77777777" w:rsidR="000E5EDE" w:rsidRDefault="000E5E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22E9" w14:textId="77777777" w:rsidR="00110718" w:rsidRPr="00093B88" w:rsidRDefault="007A2520" w:rsidP="007A2520">
    <w:pPr>
      <w:pStyle w:val="Kopfzeile"/>
      <w:jc w:val="right"/>
      <w:rPr>
        <w:rFonts w:ascii="Verdana" w:eastAsiaTheme="minorHAnsi" w:hAnsi="Verdana" w:cstheme="minorBidi"/>
        <w:sz w:val="22"/>
        <w:szCs w:val="22"/>
        <w:lang w:eastAsia="en-US"/>
      </w:rPr>
    </w:pPr>
    <w:proofErr w:type="spellStart"/>
    <w:r w:rsidRPr="00093B88">
      <w:rPr>
        <w:rFonts w:ascii="Verdana" w:eastAsiaTheme="minorHAnsi" w:hAnsi="Verdana" w:cstheme="minorBidi"/>
        <w:sz w:val="22"/>
        <w:szCs w:val="22"/>
        <w:lang w:eastAsia="en-US"/>
      </w:rPr>
      <w:t>An</w:t>
    </w:r>
    <w:r w:rsidR="00136D51">
      <w:rPr>
        <w:rFonts w:ascii="Verdana" w:eastAsiaTheme="minorHAnsi" w:hAnsi="Verdana" w:cstheme="minorBidi"/>
        <w:sz w:val="22"/>
        <w:szCs w:val="22"/>
        <w:lang w:eastAsia="en-US"/>
      </w:rPr>
      <w:t>hang</w:t>
    </w:r>
    <w:proofErr w:type="spellEnd"/>
    <w:r w:rsidR="00136D51">
      <w:rPr>
        <w:rFonts w:ascii="Verdana" w:eastAsiaTheme="minorHAnsi" w:hAnsi="Verdana" w:cstheme="minorBidi"/>
        <w:sz w:val="22"/>
        <w:szCs w:val="22"/>
        <w:lang w:eastAsia="en-US"/>
      </w:rPr>
      <w:t xml:space="preserve"> </w:t>
    </w:r>
    <w:r w:rsidRPr="00093B88">
      <w:rPr>
        <w:rFonts w:ascii="Verdana" w:eastAsiaTheme="minorHAnsi" w:hAnsi="Verdana" w:cstheme="minorBidi"/>
        <w:sz w:val="22"/>
        <w:szCs w:val="22"/>
        <w:lang w:eastAsia="en-U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403A" w14:textId="77777777" w:rsidR="000E5EDE" w:rsidRDefault="000E5E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19037B8"/>
    <w:multiLevelType w:val="multilevel"/>
    <w:tmpl w:val="16EA5B06"/>
    <w:lvl w:ilvl="0">
      <w:start w:val="1"/>
      <w:numFmt w:val="upperRoman"/>
      <w:pStyle w:val="berschrift1"/>
      <w:suff w:val="nothing"/>
      <w:lvlText w:val="Livre %1 - "/>
      <w:lvlJc w:val="center"/>
      <w:pPr>
        <w:ind w:left="4395" w:firstLine="0"/>
      </w:pPr>
      <w:rPr>
        <w:rFonts w:hint="default"/>
      </w:rPr>
    </w:lvl>
    <w:lvl w:ilvl="1">
      <w:start w:val="1"/>
      <w:numFmt w:val="upperRoman"/>
      <w:pStyle w:val="berschrift2"/>
      <w:suff w:val="nothing"/>
      <w:lvlText w:val="[Titre %2 - "/>
      <w:lvlJc w:val="center"/>
      <w:pPr>
        <w:ind w:left="5529" w:firstLine="0"/>
      </w:pPr>
      <w:rPr>
        <w:rFonts w:hint="default"/>
        <w:caps/>
        <w:sz w:val="30"/>
        <w:szCs w:val="30"/>
      </w:rPr>
    </w:lvl>
    <w:lvl w:ilvl="2">
      <w:start w:val="1"/>
      <w:numFmt w:val="upperRoman"/>
      <w:suff w:val="nothing"/>
      <w:lvlText w:val="Chapitre %3 - "/>
      <w:lvlJc w:val="center"/>
      <w:pPr>
        <w:ind w:left="9357" w:firstLine="0"/>
      </w:pPr>
      <w:rPr>
        <w:rFonts w:cs="Times New Roman"/>
        <w:b w:val="0"/>
        <w:bCs w:val="0"/>
        <w:i w:val="0"/>
        <w:iCs w:val="0"/>
        <w:caps w:val="0"/>
        <w:smallCaps w:val="0"/>
        <w:strike w:val="0"/>
        <w:dstrike w:val="0"/>
        <w:noProof w:val="0"/>
        <w:vanish w:val="0"/>
        <w:spacing w:val="0"/>
        <w:kern w:val="0"/>
        <w:position w:val="0"/>
        <w:sz w:val="30"/>
        <w:szCs w:val="30"/>
        <w:u w:val="none"/>
        <w:vertAlign w:val="baseline"/>
        <w:em w:val="none"/>
        <w:lang w:val="fr-BE"/>
      </w:rPr>
    </w:lvl>
    <w:lvl w:ilvl="3">
      <w:start w:val="1"/>
      <w:numFmt w:val="decimal"/>
      <w:suff w:val="space"/>
      <w:lvlText w:val="Section %4 - "/>
      <w:lvlJc w:val="left"/>
      <w:pPr>
        <w:ind w:left="4395" w:firstLine="0"/>
      </w:pPr>
      <w:rPr>
        <w:rFonts w:hint="default"/>
        <w:caps/>
        <w:lang w:val="fr-FR"/>
      </w:rPr>
    </w:lvl>
    <w:lvl w:ilvl="4">
      <w:start w:val="1"/>
      <w:numFmt w:val="decimal"/>
      <w:suff w:val="space"/>
      <w:lvlText w:val="Sous-section %5 - "/>
      <w:lvlJc w:val="left"/>
      <w:pPr>
        <w:ind w:left="4395" w:firstLine="0"/>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5">
      <w:start w:val="1"/>
      <w:numFmt w:val="decimal"/>
      <w:lvlRestart w:val="0"/>
      <w:suff w:val="space"/>
      <w:lvlText w:val="Art. %6."/>
      <w:lvlJc w:val="left"/>
      <w:pPr>
        <w:ind w:left="4935" w:firstLine="0"/>
      </w:pPr>
      <w:rPr>
        <w:rFonts w:cs="Times New Roman"/>
        <w:b/>
        <w:bCs w:val="0"/>
        <w:i w:val="0"/>
        <w:iCs w:val="0"/>
        <w:caps w:val="0"/>
        <w:smallCaps w:val="0"/>
        <w:strike w:val="0"/>
        <w:dstrike w:val="0"/>
        <w:noProof w:val="0"/>
        <w:vanish w:val="0"/>
        <w:spacing w:val="0"/>
        <w:kern w:val="0"/>
        <w:position w:val="0"/>
        <w:u w:val="none"/>
        <w:vertAlign w:val="baseline"/>
        <w:em w:val="none"/>
      </w:rPr>
    </w:lvl>
    <w:lvl w:ilvl="6">
      <w:start w:val="1"/>
      <w:numFmt w:val="decimal"/>
      <w:suff w:val="space"/>
      <w:lvlText w:val="§ %7."/>
      <w:lvlJc w:val="left"/>
      <w:pPr>
        <w:ind w:left="4395" w:firstLine="0"/>
      </w:pPr>
      <w:rPr>
        <w:rFonts w:hint="default"/>
      </w:rPr>
    </w:lvl>
    <w:lvl w:ilvl="7">
      <w:start w:val="1"/>
      <w:numFmt w:val="decimal"/>
      <w:lvlText w:val="%1.%2.%3.%4.%5.%6.%7.%8"/>
      <w:lvlJc w:val="left"/>
      <w:pPr>
        <w:tabs>
          <w:tab w:val="num" w:pos="5835"/>
        </w:tabs>
        <w:ind w:left="5835" w:hanging="1440"/>
      </w:pPr>
      <w:rPr>
        <w:rFonts w:hint="default"/>
      </w:rPr>
    </w:lvl>
    <w:lvl w:ilvl="8">
      <w:start w:val="1"/>
      <w:numFmt w:val="decimal"/>
      <w:lvlText w:val="%1.%2.%3.%4.%5.%6.%7.%8.%9"/>
      <w:lvlJc w:val="left"/>
      <w:pPr>
        <w:tabs>
          <w:tab w:val="num" w:pos="5979"/>
        </w:tabs>
        <w:ind w:left="5979" w:hanging="1584"/>
      </w:pPr>
      <w:rPr>
        <w:rFonts w:hint="default"/>
      </w:rPr>
    </w:lvl>
  </w:abstractNum>
  <w:abstractNum w:abstractNumId="2" w15:restartNumberingAfterBreak="0">
    <w:nsid w:val="59130898"/>
    <w:multiLevelType w:val="hybridMultilevel"/>
    <w:tmpl w:val="82963F88"/>
    <w:lvl w:ilvl="0" w:tplc="1ED894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5CB2"/>
    <w:rsid w:val="00093B88"/>
    <w:rsid w:val="000A1E44"/>
    <w:rsid w:val="000E2CE9"/>
    <w:rsid w:val="000E5EDE"/>
    <w:rsid w:val="00104D1C"/>
    <w:rsid w:val="00110718"/>
    <w:rsid w:val="00136D51"/>
    <w:rsid w:val="00173F41"/>
    <w:rsid w:val="00184173"/>
    <w:rsid w:val="003B273F"/>
    <w:rsid w:val="003F7BB6"/>
    <w:rsid w:val="00455450"/>
    <w:rsid w:val="004A0976"/>
    <w:rsid w:val="00507696"/>
    <w:rsid w:val="00537E1D"/>
    <w:rsid w:val="005638CD"/>
    <w:rsid w:val="00583A7D"/>
    <w:rsid w:val="00661951"/>
    <w:rsid w:val="00695CB2"/>
    <w:rsid w:val="006F209A"/>
    <w:rsid w:val="00701544"/>
    <w:rsid w:val="007371C8"/>
    <w:rsid w:val="007A1C1D"/>
    <w:rsid w:val="007A2520"/>
    <w:rsid w:val="007F7D3E"/>
    <w:rsid w:val="008F7E37"/>
    <w:rsid w:val="00A01873"/>
    <w:rsid w:val="00B07302"/>
    <w:rsid w:val="00B203C0"/>
    <w:rsid w:val="00BB59A8"/>
    <w:rsid w:val="00BD1972"/>
    <w:rsid w:val="00C25EF0"/>
    <w:rsid w:val="00C7241D"/>
    <w:rsid w:val="00C9531A"/>
    <w:rsid w:val="00D66A1B"/>
    <w:rsid w:val="00DD2846"/>
    <w:rsid w:val="00E824CB"/>
    <w:rsid w:val="00EC5009"/>
    <w:rsid w:val="00EE28C5"/>
    <w:rsid w:val="00EE595A"/>
    <w:rsid w:val="00F00E34"/>
    <w:rsid w:val="00F1150A"/>
    <w:rsid w:val="00F33EB5"/>
    <w:rsid w:val="00FF52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5CC8"/>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95CB2"/>
    <w:rPr>
      <w:rFonts w:ascii="Times New Roman" w:eastAsia="Times New Roman" w:hAnsi="Times New Roman" w:cs="Times New Roman"/>
      <w:sz w:val="24"/>
      <w:szCs w:val="24"/>
      <w:lang w:eastAsia="fr-BE"/>
    </w:rPr>
  </w:style>
  <w:style w:type="paragraph" w:styleId="berschrift1">
    <w:name w:val="heading 1"/>
    <w:basedOn w:val="Standard"/>
    <w:next w:val="Standard"/>
    <w:link w:val="berschrift1Zchn"/>
    <w:qFormat/>
    <w:rsid w:val="00F00E34"/>
    <w:pPr>
      <w:keepNext/>
      <w:numPr>
        <w:numId w:val="3"/>
      </w:numPr>
      <w:spacing w:before="240" w:after="60"/>
      <w:jc w:val="center"/>
      <w:outlineLvl w:val="0"/>
    </w:pPr>
    <w:rPr>
      <w:b/>
      <w:bCs/>
      <w:caps/>
      <w:kern w:val="32"/>
      <w:sz w:val="28"/>
      <w:szCs w:val="28"/>
      <w:lang w:val="fr-FR" w:eastAsia="fr-FR"/>
    </w:rPr>
  </w:style>
  <w:style w:type="paragraph" w:styleId="berschrift2">
    <w:name w:val="heading 2"/>
    <w:basedOn w:val="Standard"/>
    <w:next w:val="Standard"/>
    <w:link w:val="berschrift2Zchn"/>
    <w:unhideWhenUsed/>
    <w:qFormat/>
    <w:rsid w:val="00695CB2"/>
    <w:pPr>
      <w:keepNext/>
      <w:numPr>
        <w:ilvl w:val="1"/>
        <w:numId w:val="3"/>
      </w:numPr>
      <w:spacing w:before="240" w:after="60"/>
      <w:ind w:left="4395"/>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95CB2"/>
    <w:rPr>
      <w:rFonts w:ascii="Cambria" w:eastAsia="Times New Roman" w:hAnsi="Cambria" w:cs="Times New Roman"/>
      <w:b/>
      <w:bCs/>
      <w:i/>
      <w:iCs/>
      <w:sz w:val="28"/>
      <w:szCs w:val="28"/>
      <w:lang w:eastAsia="fr-BE"/>
    </w:rPr>
  </w:style>
  <w:style w:type="paragraph" w:styleId="Textkrper-Zeileneinzug">
    <w:name w:val="Body Text Indent"/>
    <w:basedOn w:val="Standard"/>
    <w:link w:val="Textkrper-ZeileneinzugZchn"/>
    <w:rsid w:val="00695CB2"/>
    <w:pPr>
      <w:spacing w:after="480"/>
      <w:ind w:left="851"/>
      <w:jc w:val="center"/>
    </w:pPr>
    <w:rPr>
      <w:szCs w:val="20"/>
      <w:lang w:val="fr-FR" w:eastAsia="fr-FR"/>
    </w:rPr>
  </w:style>
  <w:style w:type="character" w:customStyle="1" w:styleId="Textkrper-ZeileneinzugZchn">
    <w:name w:val="Textkörper-Zeileneinzug Zchn"/>
    <w:basedOn w:val="Absatz-Standardschriftart"/>
    <w:link w:val="Textkrper-Zeileneinzug"/>
    <w:rsid w:val="00695CB2"/>
    <w:rPr>
      <w:rFonts w:ascii="Times New Roman" w:eastAsia="Times New Roman" w:hAnsi="Times New Roman" w:cs="Times New Roman"/>
      <w:sz w:val="24"/>
      <w:szCs w:val="20"/>
      <w:lang w:val="fr-FR" w:eastAsia="fr-FR"/>
    </w:rPr>
  </w:style>
  <w:style w:type="paragraph" w:styleId="Kopfzeile">
    <w:name w:val="header"/>
    <w:basedOn w:val="Standard"/>
    <w:link w:val="KopfzeileZchn"/>
    <w:uiPriority w:val="99"/>
    <w:semiHidden/>
    <w:unhideWhenUsed/>
    <w:rsid w:val="00110718"/>
    <w:pPr>
      <w:tabs>
        <w:tab w:val="center" w:pos="4536"/>
        <w:tab w:val="right" w:pos="9072"/>
      </w:tabs>
    </w:pPr>
  </w:style>
  <w:style w:type="character" w:customStyle="1" w:styleId="KopfzeileZchn">
    <w:name w:val="Kopfzeile Zchn"/>
    <w:basedOn w:val="Absatz-Standardschriftart"/>
    <w:link w:val="Kopfzeile"/>
    <w:uiPriority w:val="99"/>
    <w:semiHidden/>
    <w:rsid w:val="00110718"/>
    <w:rPr>
      <w:rFonts w:ascii="Times New Roman" w:eastAsia="Times New Roman" w:hAnsi="Times New Roman" w:cs="Times New Roman"/>
      <w:sz w:val="24"/>
      <w:szCs w:val="24"/>
      <w:lang w:eastAsia="fr-BE"/>
    </w:rPr>
  </w:style>
  <w:style w:type="paragraph" w:styleId="Fuzeile">
    <w:name w:val="footer"/>
    <w:basedOn w:val="Standard"/>
    <w:link w:val="FuzeileZchn"/>
    <w:uiPriority w:val="99"/>
    <w:semiHidden/>
    <w:unhideWhenUsed/>
    <w:rsid w:val="00110718"/>
    <w:pPr>
      <w:tabs>
        <w:tab w:val="center" w:pos="4536"/>
        <w:tab w:val="right" w:pos="9072"/>
      </w:tabs>
    </w:pPr>
  </w:style>
  <w:style w:type="character" w:customStyle="1" w:styleId="FuzeileZchn">
    <w:name w:val="Fußzeile Zchn"/>
    <w:basedOn w:val="Absatz-Standardschriftart"/>
    <w:link w:val="Fuzeile"/>
    <w:uiPriority w:val="99"/>
    <w:semiHidden/>
    <w:rsid w:val="00110718"/>
    <w:rPr>
      <w:rFonts w:ascii="Times New Roman" w:eastAsia="Times New Roman" w:hAnsi="Times New Roman" w:cs="Times New Roman"/>
      <w:sz w:val="24"/>
      <w:szCs w:val="24"/>
      <w:lang w:eastAsia="fr-BE"/>
    </w:rPr>
  </w:style>
  <w:style w:type="paragraph" w:customStyle="1" w:styleId="Textecourant">
    <w:name w:val="Texte courant"/>
    <w:basedOn w:val="Standard"/>
    <w:rsid w:val="00110718"/>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Articlecentrprojetdederet">
    <w:name w:val="Article centré  (projet de deéret)"/>
    <w:basedOn w:val="Standard"/>
    <w:rsid w:val="00110718"/>
    <w:pPr>
      <w:widowControl w:val="0"/>
      <w:suppressAutoHyphens/>
      <w:autoSpaceDE w:val="0"/>
      <w:spacing w:before="312" w:after="113" w:line="288" w:lineRule="auto"/>
      <w:jc w:val="center"/>
      <w:textAlignment w:val="center"/>
    </w:pPr>
    <w:rPr>
      <w:rFonts w:ascii="Times-Bold" w:eastAsia="Times-Bold" w:hAnsi="Times-Bold" w:cs="Times-Bold"/>
      <w:b/>
      <w:bCs/>
      <w:color w:val="000000"/>
      <w:kern w:val="1"/>
      <w:sz w:val="19"/>
      <w:szCs w:val="19"/>
      <w:lang w:val="fr-FR" w:eastAsia="hi-IN" w:bidi="hi-IN"/>
    </w:rPr>
  </w:style>
  <w:style w:type="paragraph" w:customStyle="1" w:styleId="Articlecentrcodtprojetdederet">
    <w:name w:val="Article centré codt (projet de deéret)"/>
    <w:basedOn w:val="Standard"/>
    <w:rsid w:val="00110718"/>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110718"/>
    <w:pPr>
      <w:ind w:firstLine="0"/>
      <w:jc w:val="center"/>
    </w:pPr>
    <w:rPr>
      <w:rFonts w:ascii="Times-BoldItalic" w:eastAsia="Times-BoldItalic" w:hAnsi="Times-BoldItalic" w:cs="Times-BoldItalic"/>
      <w:b/>
      <w:bCs/>
      <w:i/>
      <w:iCs/>
    </w:rPr>
  </w:style>
  <w:style w:type="paragraph" w:styleId="Listenabsatz">
    <w:name w:val="List Paragraph"/>
    <w:basedOn w:val="Standard"/>
    <w:uiPriority w:val="34"/>
    <w:qFormat/>
    <w:rsid w:val="00C9531A"/>
    <w:pPr>
      <w:ind w:left="720"/>
      <w:contextualSpacing/>
    </w:pPr>
  </w:style>
  <w:style w:type="paragraph" w:customStyle="1" w:styleId="StylePremireligne063cm">
    <w:name w:val="Style Première ligne : 063 cm"/>
    <w:basedOn w:val="Standard"/>
    <w:rsid w:val="003B273F"/>
    <w:pPr>
      <w:ind w:firstLine="360"/>
      <w:jc w:val="both"/>
    </w:pPr>
    <w:rPr>
      <w:sz w:val="30"/>
      <w:szCs w:val="20"/>
      <w:lang w:val="fr-FR" w:eastAsia="fr-FR"/>
    </w:rPr>
  </w:style>
  <w:style w:type="character" w:customStyle="1" w:styleId="Style135pt">
    <w:name w:val="Style 135 pt"/>
    <w:rsid w:val="003B273F"/>
    <w:rPr>
      <w:sz w:val="28"/>
    </w:rPr>
  </w:style>
  <w:style w:type="paragraph" w:customStyle="1" w:styleId="Numrotation">
    <w:name w:val="Numérotation"/>
    <w:basedOn w:val="Standard"/>
    <w:rsid w:val="003B273F"/>
    <w:pPr>
      <w:spacing w:after="120"/>
      <w:jc w:val="both"/>
    </w:pPr>
    <w:rPr>
      <w:rFonts w:ascii="Arial" w:hAnsi="Arial"/>
      <w:sz w:val="20"/>
      <w:lang w:val="fr-FR" w:eastAsia="fr-FR"/>
    </w:rPr>
  </w:style>
  <w:style w:type="paragraph" w:styleId="Sprechblasentext">
    <w:name w:val="Balloon Text"/>
    <w:basedOn w:val="Standard"/>
    <w:link w:val="SprechblasentextZchn"/>
    <w:uiPriority w:val="99"/>
    <w:semiHidden/>
    <w:unhideWhenUsed/>
    <w:rsid w:val="00F00E3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E34"/>
    <w:rPr>
      <w:rFonts w:ascii="Tahoma" w:eastAsia="Times New Roman" w:hAnsi="Tahoma" w:cs="Tahoma"/>
      <w:sz w:val="16"/>
      <w:szCs w:val="16"/>
      <w:lang w:eastAsia="fr-BE"/>
    </w:rPr>
  </w:style>
  <w:style w:type="character" w:customStyle="1" w:styleId="berschrift1Zchn">
    <w:name w:val="Überschrift 1 Zchn"/>
    <w:basedOn w:val="Absatz-Standardschriftart"/>
    <w:link w:val="berschrift1"/>
    <w:rsid w:val="00F00E34"/>
    <w:rPr>
      <w:rFonts w:ascii="Times New Roman" w:eastAsia="Times New Roman" w:hAnsi="Times New Roman" w:cs="Times New Roman"/>
      <w:b/>
      <w:bCs/>
      <w:caps/>
      <w:kern w:val="32"/>
      <w:sz w:val="28"/>
      <w:szCs w:val="28"/>
      <w:lang w:val="fr-FR" w:eastAsia="fr-FR"/>
    </w:rPr>
  </w:style>
  <w:style w:type="character" w:customStyle="1" w:styleId="FunotentextZchn">
    <w:name w:val="Fußnotentext Zchn"/>
    <w:basedOn w:val="Absatz-Standardschriftart"/>
    <w:link w:val="Funotentext"/>
    <w:uiPriority w:val="99"/>
    <w:semiHidden/>
    <w:rsid w:val="00F33EB5"/>
    <w:rPr>
      <w:sz w:val="20"/>
      <w:szCs w:val="20"/>
    </w:rPr>
  </w:style>
  <w:style w:type="paragraph" w:styleId="Funotentext">
    <w:name w:val="footnote text"/>
    <w:basedOn w:val="Standard"/>
    <w:link w:val="FunotentextZchn"/>
    <w:uiPriority w:val="99"/>
    <w:semiHidden/>
    <w:unhideWhenUsed/>
    <w:rsid w:val="00F33EB5"/>
    <w:rPr>
      <w:rFonts w:ascii="Verdana" w:eastAsiaTheme="minorHAnsi" w:hAnsi="Verdana" w:cstheme="minorBidi"/>
      <w:sz w:val="20"/>
      <w:szCs w:val="20"/>
      <w:lang w:eastAsia="en-US"/>
    </w:rPr>
  </w:style>
  <w:style w:type="character" w:customStyle="1" w:styleId="FunotentextZchn1">
    <w:name w:val="Fußnotentext Zchn1"/>
    <w:basedOn w:val="Absatz-Standardschriftart"/>
    <w:uiPriority w:val="99"/>
    <w:semiHidden/>
    <w:rsid w:val="00F33EB5"/>
    <w:rPr>
      <w:rFonts w:ascii="Times New Roman" w:eastAsia="Times New Roman" w:hAnsi="Times New Roman" w:cs="Times New Roman"/>
      <w:sz w:val="20"/>
      <w:szCs w:val="20"/>
      <w:lang w:eastAsia="fr-BE"/>
    </w:rPr>
  </w:style>
  <w:style w:type="character" w:styleId="Funotenzeichen">
    <w:name w:val="footnote reference"/>
    <w:basedOn w:val="Absatz-Standardschriftart"/>
    <w:uiPriority w:val="99"/>
    <w:semiHidden/>
    <w:unhideWhenUsed/>
    <w:rsid w:val="00F33E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3513</Characters>
  <Application>Microsoft Office Word</Application>
  <DocSecurity>0</DocSecurity>
  <Lines>29</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thonet</dc:creator>
  <cp:lastModifiedBy>THUNUS, Magali</cp:lastModifiedBy>
  <cp:revision>10</cp:revision>
  <cp:lastPrinted>2019-12-11T10:41:00Z</cp:lastPrinted>
  <dcterms:created xsi:type="dcterms:W3CDTF">2017-03-10T10:59:00Z</dcterms:created>
  <dcterms:modified xsi:type="dcterms:W3CDTF">2019-12-11T10:41:00Z</dcterms:modified>
</cp:coreProperties>
</file>